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DFKai-SB" w:cs="DFKai-SB" w:eastAsia="DFKai-SB" w:hAnsi="DFKai-SB"/>
          <w:b w:val="1"/>
          <w:sz w:val="78"/>
          <w:szCs w:val="78"/>
        </w:rPr>
      </w:pPr>
      <w:bookmarkStart w:colFirst="0" w:colLast="0" w:name="_bmx33ruslp9y" w:id="0"/>
      <w:bookmarkEnd w:id="0"/>
      <w:r w:rsidDel="00000000" w:rsidR="00000000" w:rsidRPr="00000000">
        <w:rPr>
          <w:rFonts w:ascii="DFKai-SB" w:cs="DFKai-SB" w:eastAsia="DFKai-SB" w:hAnsi="DFKai-SB"/>
          <w:b w:val="1"/>
          <w:sz w:val="82"/>
          <w:szCs w:val="82"/>
          <w:rtl w:val="0"/>
        </w:rPr>
        <w:t xml:space="preserve">國 立 台 灣 大 學</w:t>
      </w:r>
      <w:r w:rsidDel="00000000" w:rsidR="00000000" w:rsidRPr="00000000">
        <w:rPr>
          <w:rtl w:val="0"/>
        </w:rPr>
      </w:r>
    </w:p>
    <w:p w:rsidR="00000000" w:rsidDel="00000000" w:rsidP="00000000" w:rsidRDefault="00000000" w:rsidRPr="00000000" w14:paraId="00000002">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語 言 學 研 究 所</w:t>
      </w:r>
    </w:p>
    <w:p w:rsidR="00000000" w:rsidDel="00000000" w:rsidP="00000000" w:rsidRDefault="00000000" w:rsidRPr="00000000" w14:paraId="00000003">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Pr>
        <w:drawing>
          <wp:inline distB="114300" distT="114300" distL="114300" distR="114300">
            <wp:extent cx="1633538" cy="1628572"/>
            <wp:effectExtent b="0" l="0" r="0" t="0"/>
            <wp:docPr id="3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1633538" cy="162857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程式設計與資料科學導論</w:t>
      </w:r>
    </w:p>
    <w:p w:rsidR="00000000" w:rsidDel="00000000" w:rsidP="00000000" w:rsidRDefault="00000000" w:rsidRPr="00000000" w14:paraId="00000005">
      <w:pPr>
        <w:jc w:val="center"/>
        <w:rPr>
          <w:rFonts w:ascii="DFKai-SB" w:cs="DFKai-SB" w:eastAsia="DFKai-SB" w:hAnsi="DFKai-SB"/>
          <w:b w:val="1"/>
          <w:sz w:val="56"/>
          <w:szCs w:val="56"/>
        </w:rPr>
      </w:pPr>
      <w:r w:rsidDel="00000000" w:rsidR="00000000" w:rsidRPr="00000000">
        <w:rPr>
          <w:rFonts w:ascii="DFKai-SB" w:cs="DFKai-SB" w:eastAsia="DFKai-SB" w:hAnsi="DFKai-SB"/>
          <w:b w:val="1"/>
          <w:sz w:val="56"/>
          <w:szCs w:val="56"/>
          <w:rtl w:val="0"/>
        </w:rPr>
        <w:t xml:space="preserve">期末專題書面報告 </w:t>
      </w:r>
    </w:p>
    <w:p w:rsidR="00000000" w:rsidDel="00000000" w:rsidP="00000000" w:rsidRDefault="00000000" w:rsidRPr="00000000" w14:paraId="00000006">
      <w:pPr>
        <w:rPr>
          <w:rFonts w:ascii="DFKai-SB" w:cs="DFKai-SB" w:eastAsia="DFKai-SB" w:hAnsi="DFKai-SB"/>
          <w:u w:val="single"/>
        </w:rPr>
      </w:pPr>
      <w:r w:rsidDel="00000000" w:rsidR="00000000" w:rsidRPr="00000000">
        <w:rPr>
          <w:rFonts w:ascii="DFKai-SB" w:cs="DFKai-SB" w:eastAsia="DFKai-SB" w:hAnsi="DFKai-SB"/>
          <w:u w:val="single"/>
          <w:rtl w:val="0"/>
        </w:rPr>
        <w:t xml:space="preserve">___________________________________________________________________________</w:t>
      </w:r>
    </w:p>
    <w:p w:rsidR="00000000" w:rsidDel="00000000" w:rsidP="00000000" w:rsidRDefault="00000000" w:rsidRPr="00000000" w14:paraId="00000007">
      <w:pPr>
        <w:jc w:val="left"/>
        <w:rPr>
          <w:rFonts w:ascii="DFKai-SB" w:cs="DFKai-SB" w:eastAsia="DFKai-SB" w:hAnsi="DFKai-SB"/>
        </w:rPr>
      </w:pPr>
      <w:r w:rsidDel="00000000" w:rsidR="00000000" w:rsidRPr="00000000">
        <w:rPr>
          <w:rtl w:val="0"/>
        </w:rPr>
      </w:r>
    </w:p>
    <w:p w:rsidR="00000000" w:rsidDel="00000000" w:rsidP="00000000" w:rsidRDefault="00000000" w:rsidRPr="00000000" w14:paraId="00000008">
      <w:pPr>
        <w:jc w:val="center"/>
        <w:rPr>
          <w:rFonts w:ascii="DFKai-SB" w:cs="DFKai-SB" w:eastAsia="DFKai-SB" w:hAnsi="DFKai-SB"/>
          <w:b w:val="1"/>
          <w:sz w:val="56"/>
          <w:szCs w:val="56"/>
          <w:highlight w:val="yellow"/>
        </w:rPr>
      </w:pPr>
      <w:r w:rsidDel="00000000" w:rsidR="00000000" w:rsidRPr="00000000">
        <w:rPr>
          <w:rFonts w:ascii="DFKai-SB" w:cs="DFKai-SB" w:eastAsia="DFKai-SB" w:hAnsi="DFKai-SB"/>
          <w:b w:val="1"/>
          <w:sz w:val="56"/>
          <w:szCs w:val="56"/>
          <w:rtl w:val="0"/>
        </w:rPr>
        <w:t xml:space="preserve">以人臉五官預測性取向</w:t>
      </w:r>
      <w:r w:rsidDel="00000000" w:rsidR="00000000" w:rsidRPr="00000000">
        <w:rPr>
          <w:rtl w:val="0"/>
        </w:rPr>
      </w:r>
    </w:p>
    <w:p w:rsidR="00000000" w:rsidDel="00000000" w:rsidP="00000000" w:rsidRDefault="00000000" w:rsidRPr="00000000" w14:paraId="00000009">
      <w:pPr>
        <w:rPr>
          <w:rFonts w:ascii="DFKai-SB" w:cs="DFKai-SB" w:eastAsia="DFKai-SB" w:hAnsi="DFKai-SB"/>
        </w:rPr>
      </w:pPr>
      <w:r w:rsidDel="00000000" w:rsidR="00000000" w:rsidRPr="00000000">
        <w:rPr>
          <w:rtl w:val="0"/>
        </w:rPr>
      </w:r>
    </w:p>
    <w:p w:rsidR="00000000" w:rsidDel="00000000" w:rsidP="00000000" w:rsidRDefault="00000000" w:rsidRPr="00000000" w14:paraId="0000000A">
      <w:pPr>
        <w:rPr>
          <w:rFonts w:ascii="DFKai-SB" w:cs="DFKai-SB" w:eastAsia="DFKai-SB" w:hAnsi="DFKai-SB"/>
        </w:rPr>
      </w:pPr>
      <w:r w:rsidDel="00000000" w:rsidR="00000000" w:rsidRPr="00000000">
        <w:rPr>
          <w:rtl w:val="0"/>
        </w:rPr>
      </w:r>
    </w:p>
    <w:p w:rsidR="00000000" w:rsidDel="00000000" w:rsidP="00000000" w:rsidRDefault="00000000" w:rsidRPr="00000000" w14:paraId="0000000B">
      <w:pPr>
        <w:rPr>
          <w:rFonts w:ascii="DFKai-SB" w:cs="DFKai-SB" w:eastAsia="DFKai-SB" w:hAnsi="DFKai-SB"/>
        </w:rPr>
      </w:pPr>
      <w:r w:rsidDel="00000000" w:rsidR="00000000" w:rsidRPr="00000000">
        <w:rPr>
          <w:rtl w:val="0"/>
        </w:rPr>
      </w:r>
    </w:p>
    <w:p w:rsidR="00000000" w:rsidDel="00000000" w:rsidP="00000000" w:rsidRDefault="00000000" w:rsidRPr="00000000" w14:paraId="0000000C">
      <w:pPr>
        <w:jc w:val="right"/>
        <w:rPr>
          <w:rFonts w:ascii="DFKai-SB" w:cs="DFKai-SB" w:eastAsia="DFKai-SB" w:hAnsi="DFKai-SB"/>
        </w:rPr>
      </w:pPr>
      <w:r w:rsidDel="00000000" w:rsidR="00000000" w:rsidRPr="00000000">
        <w:rPr>
          <w:rtl w:val="0"/>
        </w:rPr>
      </w:r>
    </w:p>
    <w:p w:rsidR="00000000" w:rsidDel="00000000" w:rsidP="00000000" w:rsidRDefault="00000000" w:rsidRPr="00000000" w14:paraId="0000000D">
      <w:pPr>
        <w:jc w:val="right"/>
        <w:rPr>
          <w:rFonts w:ascii="DFKai-SB" w:cs="DFKai-SB" w:eastAsia="DFKai-SB" w:hAnsi="DFKai-SB"/>
          <w:sz w:val="28"/>
          <w:szCs w:val="28"/>
        </w:rPr>
      </w:pPr>
      <w:r w:rsidDel="00000000" w:rsidR="00000000" w:rsidRPr="00000000">
        <w:rPr>
          <w:rtl w:val="0"/>
        </w:rPr>
      </w:r>
    </w:p>
    <w:p w:rsidR="00000000" w:rsidDel="00000000" w:rsidP="00000000" w:rsidRDefault="00000000" w:rsidRPr="00000000" w14:paraId="0000000E">
      <w:pPr>
        <w:jc w:val="right"/>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組員：機械所碩一 吳政霖</w:t>
      </w:r>
    </w:p>
    <w:p w:rsidR="00000000" w:rsidDel="00000000" w:rsidP="00000000" w:rsidRDefault="00000000" w:rsidRPr="00000000" w14:paraId="0000000F">
      <w:pPr>
        <w:ind w:left="720" w:firstLine="0"/>
        <w:jc w:val="right"/>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機械所碩一 卓靖鎧</w:t>
      </w:r>
    </w:p>
    <w:p w:rsidR="00000000" w:rsidDel="00000000" w:rsidP="00000000" w:rsidRDefault="00000000" w:rsidRPr="00000000" w14:paraId="00000010">
      <w:pPr>
        <w:ind w:left="720" w:firstLine="0"/>
        <w:jc w:val="right"/>
        <w:rPr>
          <w:rFonts w:ascii="DFKai-SB" w:cs="DFKai-SB" w:eastAsia="DFKai-SB" w:hAnsi="DFKai-SB"/>
          <w:b w:val="1"/>
          <w:sz w:val="28"/>
          <w:szCs w:val="28"/>
        </w:rPr>
      </w:pPr>
      <w:r w:rsidDel="00000000" w:rsidR="00000000" w:rsidRPr="00000000">
        <w:rPr>
          <w:rFonts w:ascii="DFKai-SB" w:cs="DFKai-SB" w:eastAsia="DFKai-SB" w:hAnsi="DFKai-SB"/>
          <w:b w:val="1"/>
          <w:sz w:val="28"/>
          <w:szCs w:val="28"/>
          <w:rtl w:val="0"/>
        </w:rPr>
        <w:t xml:space="preserve">工科所碩二 呂姿霖</w:t>
      </w:r>
    </w:p>
    <w:p w:rsidR="00000000" w:rsidDel="00000000" w:rsidP="00000000" w:rsidRDefault="00000000" w:rsidRPr="00000000" w14:paraId="00000011">
      <w:pPr>
        <w:ind w:left="0" w:firstLine="0"/>
        <w:jc w:val="right"/>
        <w:rPr>
          <w:rFonts w:ascii="DFKai-SB" w:cs="DFKai-SB" w:eastAsia="DFKai-SB" w:hAnsi="DFKai-SB"/>
        </w:rPr>
      </w:pPr>
      <w:r w:rsidDel="00000000" w:rsidR="00000000" w:rsidRPr="00000000">
        <w:rPr>
          <w:rFonts w:ascii="DFKai-SB" w:cs="DFKai-SB" w:eastAsia="DFKai-SB" w:hAnsi="DFKai-SB"/>
          <w:b w:val="1"/>
          <w:sz w:val="28"/>
          <w:szCs w:val="28"/>
          <w:rtl w:val="0"/>
        </w:rPr>
        <w:t xml:space="preserve">授課教授：語言所 </w:t>
      </w:r>
      <w:r w:rsidDel="00000000" w:rsidR="00000000" w:rsidRPr="00000000">
        <w:rPr>
          <w:rFonts w:ascii="DFKai-SB" w:cs="DFKai-SB" w:eastAsia="DFKai-SB" w:hAnsi="DFKai-SB"/>
          <w:b w:val="1"/>
          <w:sz w:val="28"/>
          <w:szCs w:val="28"/>
          <w:highlight w:val="white"/>
          <w:rtl w:val="0"/>
        </w:rPr>
        <w:t xml:space="preserve">謝舒凱 教授</w:t>
      </w:r>
      <w:r w:rsidDel="00000000" w:rsidR="00000000" w:rsidRPr="00000000">
        <w:rPr>
          <w:rtl w:val="0"/>
        </w:rPr>
      </w:r>
    </w:p>
    <w:p w:rsidR="00000000" w:rsidDel="00000000" w:rsidP="00000000" w:rsidRDefault="00000000" w:rsidRPr="00000000" w14:paraId="00000012">
      <w:pPr>
        <w:pStyle w:val="Heading2"/>
        <w:jc w:val="center"/>
        <w:rPr>
          <w:rFonts w:ascii="DFKai-SB" w:cs="DFKai-SB" w:eastAsia="DFKai-SB" w:hAnsi="DFKai-SB"/>
          <w:b w:val="1"/>
          <w:sz w:val="48"/>
          <w:szCs w:val="48"/>
        </w:rPr>
      </w:pPr>
      <w:bookmarkStart w:colFirst="0" w:colLast="0" w:name="_w4t1rlg8wtja" w:id="1"/>
      <w:bookmarkEnd w:id="1"/>
      <w:r w:rsidDel="00000000" w:rsidR="00000000" w:rsidRPr="00000000">
        <w:rPr>
          <w:rFonts w:ascii="DFKai-SB" w:cs="DFKai-SB" w:eastAsia="DFKai-SB" w:hAnsi="DFKai-SB"/>
          <w:b w:val="1"/>
          <w:sz w:val="48"/>
          <w:szCs w:val="48"/>
          <w:rtl w:val="0"/>
        </w:rPr>
        <w:t xml:space="preserve">目 錄</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4t1rlg8wtja">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目 錄</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jg3nd21o6p">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第一章 研究動機</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kpfsxpgssd">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 緒論</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p41uswtce64">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第二章 研究方法及過程</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mw0ejsi461">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 研究流程</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albf9a31lt">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II. 研究方法</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kyj4tgrr0p">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A. 資料收集(Data Collection)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sdspe1ima5">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B. 資料預處理(Data Preprocessing)</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0tv190h35i">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C. 模型建立(Model Building)</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50ib5hfnlu">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D. 模型訓練(Model Training)</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1zhhvy40r34">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E. 模型評估(Model Evaluation)</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jks1vy9wg">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F. 結果分析(Results Analysis)</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29363vv5ux">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G. 網頁應用(Web Application)</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m56a1xzznx">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第三章 分析結果</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s3f0m15p2a">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 實驗一</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5qkmazlklh">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A. 組態一</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dkig6kt5jf">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B. 組態二</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y3mas9owcs">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C. 組態三</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vvoyw2tgt5">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D. 組態四</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9kwhkl890p">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E. 結論分析</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irk8chohap">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II. 實驗二</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lp8n9iqeuhm">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III. 實驗三</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ndu7q5mp6hp">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第四章 圖表</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008cnfcj5z">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 實驗一</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t7yjld80i">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II. 實驗二</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w470cqjhdw">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III. 實驗三</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wx0njc099pi">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第五章 分工表</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6g04p7oake">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I. 分工項目與負責人</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5"/>
        <w:ind w:left="1440" w:firstLine="0"/>
        <w:rPr>
          <w:color w:val="000000"/>
          <w:sz w:val="24"/>
          <w:szCs w:val="24"/>
        </w:rPr>
      </w:pPr>
      <w:bookmarkStart w:colFirst="0" w:colLast="0" w:name="_16she91gj2sf" w:id="2"/>
      <w:bookmarkEnd w:id="2"/>
      <w:r w:rsidDel="00000000" w:rsidR="00000000" w:rsidRPr="00000000">
        <w:rPr>
          <w:rtl w:val="0"/>
        </w:rPr>
      </w:r>
    </w:p>
    <w:p w:rsidR="00000000" w:rsidDel="00000000" w:rsidP="00000000" w:rsidRDefault="00000000" w:rsidRPr="00000000" w14:paraId="00000030">
      <w:pPr>
        <w:pStyle w:val="Heading3"/>
        <w:rPr>
          <w:rFonts w:ascii="DFKai-SB" w:cs="DFKai-SB" w:eastAsia="DFKai-SB" w:hAnsi="DFKai-SB"/>
          <w:color w:val="000000"/>
        </w:rPr>
      </w:pPr>
      <w:bookmarkStart w:colFirst="0" w:colLast="0" w:name="_oj1sq4klyw0m" w:id="3"/>
      <w:bookmarkEnd w:id="3"/>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DFKai-SB" w:cs="DFKai-SB" w:eastAsia="DFKai-SB" w:hAnsi="DFKai-SB"/>
        </w:rPr>
      </w:pPr>
      <w:r w:rsidDel="00000000" w:rsidR="00000000" w:rsidRPr="00000000">
        <w:rPr>
          <w:rtl w:val="0"/>
        </w:rPr>
      </w:r>
    </w:p>
    <w:p w:rsidR="00000000" w:rsidDel="00000000" w:rsidP="00000000" w:rsidRDefault="00000000" w:rsidRPr="00000000" w14:paraId="00000033">
      <w:pPr>
        <w:pStyle w:val="Heading2"/>
        <w:jc w:val="center"/>
        <w:rPr>
          <w:rFonts w:ascii="DFKai-SB" w:cs="DFKai-SB" w:eastAsia="DFKai-SB" w:hAnsi="DFKai-SB"/>
          <w:b w:val="1"/>
          <w:sz w:val="48"/>
          <w:szCs w:val="48"/>
        </w:rPr>
      </w:pPr>
      <w:bookmarkStart w:colFirst="0" w:colLast="0" w:name="_shjg3nd21o6p" w:id="4"/>
      <w:bookmarkEnd w:id="4"/>
      <w:r w:rsidDel="00000000" w:rsidR="00000000" w:rsidRPr="00000000">
        <w:rPr>
          <w:rFonts w:ascii="DFKai-SB" w:cs="DFKai-SB" w:eastAsia="DFKai-SB" w:hAnsi="DFKai-SB"/>
          <w:b w:val="1"/>
          <w:sz w:val="48"/>
          <w:szCs w:val="48"/>
          <w:rtl w:val="0"/>
        </w:rPr>
        <w:t xml:space="preserve">第一章 研究動機</w:t>
      </w:r>
    </w:p>
    <w:p w:rsidR="00000000" w:rsidDel="00000000" w:rsidP="00000000" w:rsidRDefault="00000000" w:rsidRPr="00000000" w14:paraId="00000034">
      <w:pPr>
        <w:pStyle w:val="Heading3"/>
        <w:numPr>
          <w:ilvl w:val="0"/>
          <w:numId w:val="8"/>
        </w:numPr>
        <w:ind w:left="720" w:hanging="360"/>
        <w:rPr>
          <w:b w:val="1"/>
          <w:color w:val="000000"/>
        </w:rPr>
      </w:pPr>
      <w:bookmarkStart w:colFirst="0" w:colLast="0" w:name="_wpkpfsxpgssd" w:id="5"/>
      <w:bookmarkEnd w:id="5"/>
      <w:r w:rsidDel="00000000" w:rsidR="00000000" w:rsidRPr="00000000">
        <w:rPr>
          <w:b w:val="1"/>
          <w:color w:val="000000"/>
          <w:rtl w:val="0"/>
        </w:rPr>
        <w:t xml:space="preserve">緒論</w:t>
      </w:r>
    </w:p>
    <w:p w:rsidR="00000000" w:rsidDel="00000000" w:rsidP="00000000" w:rsidRDefault="00000000" w:rsidRPr="00000000" w14:paraId="00000035">
      <w:pPr>
        <w:ind w:firstLine="720"/>
        <w:rPr/>
      </w:pPr>
      <w:r w:rsidDel="00000000" w:rsidR="00000000" w:rsidRPr="00000000">
        <w:rPr>
          <w:rtl w:val="0"/>
        </w:rPr>
        <w:t xml:space="preserve">同性戀解放運動(Gay Liberation)於1970年代崛起，激勵同性戀者積極參與直接行動，以同性戀自豪的態度對抗社會的敵對態度。該運動的興起推動對同性戀權益的關注和社會觀念的轉變。到了2001年荷蘭成為全球首個承認同性伴侶登記婚姻有效性的國家，這標誌著法律體制對同性戀者的重要變革。此後，全球各國逐漸開始關注並尊重同性戀者的人權，此趨勢包括對同性婚姻的合法化。在社會變革的浪潮中，台灣於2019年正式實現同性婚姻合法化，使得更多不同性取向的人能夠在法律上獲得平等的尊重和認同，這不僅反映了社會價值觀的演變，也展現了對多元性取向的包容態度，透過這些變革，社會逐漸走向更加平等和包容的方向。</w:t>
      </w:r>
    </w:p>
    <w:p w:rsidR="00000000" w:rsidDel="00000000" w:rsidP="00000000" w:rsidRDefault="00000000" w:rsidRPr="00000000" w14:paraId="00000036">
      <w:pPr>
        <w:ind w:firstLine="720"/>
        <w:rPr/>
      </w:pPr>
      <w:r w:rsidDel="00000000" w:rsidR="00000000" w:rsidRPr="00000000">
        <w:rPr>
          <w:rtl w:val="0"/>
        </w:rPr>
      </w:r>
    </w:p>
    <w:p w:rsidR="00000000" w:rsidDel="00000000" w:rsidP="00000000" w:rsidRDefault="00000000" w:rsidRPr="00000000" w14:paraId="00000037">
      <w:pPr>
        <w:ind w:firstLine="720"/>
        <w:rPr/>
      </w:pPr>
      <w:r w:rsidDel="00000000" w:rsidR="00000000" w:rsidRPr="00000000">
        <w:rPr>
          <w:rtl w:val="0"/>
        </w:rPr>
        <w:t xml:space="preserve">過去有許多實驗研究同性戀感應雷達的存在，早期的研究要求參與者判斷影片中人物的性取向，然而這些早期研究發現同性戀感應雷達似乎並非真實存在。隨後一系列在權威心理學雜誌上發表的研究論文，採用更為嚴謹的實驗方法，卻證明人們確實能夠準確判斷他人的性取向，以下是其中一項實驗的扼要說明：在華盛頓大學進行的實驗中 </w:t>
      </w:r>
      <w:hyperlink r:id="rId7">
        <w:r w:rsidDel="00000000" w:rsidR="00000000" w:rsidRPr="00000000">
          <w:rPr>
            <w:u w:val="single"/>
            <w:rtl w:val="0"/>
          </w:rPr>
          <w:t xml:space="preserve">(Berger, G. ,Hank, L. , Rauzi, T. ,Simkins, L. ,1987)</w:t>
        </w:r>
      </w:hyperlink>
      <w:r w:rsidDel="00000000" w:rsidR="00000000" w:rsidRPr="00000000">
        <w:rPr>
          <w:rtl w:val="0"/>
        </w:rPr>
        <w:t xml:space="preserve">，研究對象是該校的大學生，使用的是黑白照片而非早期研究中使用的影片，每張照片在每個參與者面前僅顯示50毫秒，照片中的人物經過技術處理，去除頭髮、佩戴的首飾等因素，最終這項研究顯示，大多數人能夠準確判斷他人的性取向，準確率最高達到了80%，在這個實驗中，參與者主要通過臉部特徵來判斷他人的性取向，這項研究結果證實同性戀感應雷達的存在。</w:t>
      </w:r>
    </w:p>
    <w:p w:rsidR="00000000" w:rsidDel="00000000" w:rsidP="00000000" w:rsidRDefault="00000000" w:rsidRPr="00000000" w14:paraId="00000038">
      <w:pPr>
        <w:ind w:firstLine="720"/>
        <w:rPr/>
      </w:pPr>
      <w:r w:rsidDel="00000000" w:rsidR="00000000" w:rsidRPr="00000000">
        <w:rPr>
          <w:rtl w:val="0"/>
        </w:rPr>
      </w:r>
    </w:p>
    <w:p w:rsidR="00000000" w:rsidDel="00000000" w:rsidP="00000000" w:rsidRDefault="00000000" w:rsidRPr="00000000" w14:paraId="00000039">
      <w:pPr>
        <w:ind w:firstLine="720"/>
        <w:rPr/>
      </w:pPr>
      <w:r w:rsidDel="00000000" w:rsidR="00000000" w:rsidRPr="00000000">
        <w:rPr>
          <w:rtl w:val="0"/>
        </w:rPr>
        <w:t xml:space="preserve">綜合上述背景，本專題的研究旨在探討機器學習模型和卷積神經網路是否能透過不同人臉五官特徵辨別性取向，進而提取性取向的相關資訊</w:t>
      </w:r>
      <w:r w:rsidDel="00000000" w:rsidR="00000000" w:rsidRPr="00000000">
        <w:rPr>
          <w:rFonts w:ascii="Arial Unicode MS" w:cs="Arial Unicode MS" w:eastAsia="Arial Unicode MS" w:hAnsi="Arial Unicode MS"/>
          <w:rtl w:val="0"/>
        </w:rPr>
        <w:t xml:space="preserve">探索面部形態、表情、修飾風格與性取向之間的關係，以支持性取向的產前激素理論</w:t>
      </w:r>
      <w:hyperlink r:id="rId8">
        <w:r w:rsidDel="00000000" w:rsidR="00000000" w:rsidRPr="00000000">
          <w:rPr>
            <w:u w:val="single"/>
            <w:rtl w:val="0"/>
          </w:rPr>
          <w:t xml:space="preserve">(Wang, Y., &amp; Kosinski, M ,2017)</w:t>
        </w:r>
      </w:hyperlink>
      <w:r w:rsidDel="00000000" w:rsidR="00000000" w:rsidRPr="00000000">
        <w:rPr>
          <w:rtl w:val="0"/>
        </w:rPr>
        <w:t xml:space="preserve">。在進行研究的同時，我們強調對隱私和安全的考量，因此我們的研究成果將以百分比的方式呈現使用者可能喜歡男性或喜歡女性的機率，並絕不會採用任何帶有歧視性的方式進行分類，這種取向的目的確保我們的研究不會侵犯個人隱私，同時維護研究的專業和倫理標準。</w:t>
      </w:r>
    </w:p>
    <w:p w:rsidR="00000000" w:rsidDel="00000000" w:rsidP="00000000" w:rsidRDefault="00000000" w:rsidRPr="00000000" w14:paraId="0000003A">
      <w:pPr>
        <w:pStyle w:val="Heading2"/>
        <w:ind w:firstLine="720"/>
        <w:jc w:val="center"/>
        <w:rPr/>
      </w:pPr>
      <w:bookmarkStart w:colFirst="0" w:colLast="0" w:name="_sp41uswtce64" w:id="6"/>
      <w:bookmarkEnd w:id="6"/>
      <w:r w:rsidDel="00000000" w:rsidR="00000000" w:rsidRPr="00000000">
        <w:rPr>
          <w:rFonts w:ascii="DFKai-SB" w:cs="DFKai-SB" w:eastAsia="DFKai-SB" w:hAnsi="DFKai-SB"/>
          <w:b w:val="1"/>
          <w:sz w:val="48"/>
          <w:szCs w:val="48"/>
          <w:rtl w:val="0"/>
        </w:rPr>
        <w:t xml:space="preserve">第二章 研究方法及過程</w:t>
      </w:r>
      <w:r w:rsidDel="00000000" w:rsidR="00000000" w:rsidRPr="00000000">
        <w:rPr>
          <w:rtl w:val="0"/>
        </w:rPr>
      </w:r>
    </w:p>
    <w:p w:rsidR="00000000" w:rsidDel="00000000" w:rsidP="00000000" w:rsidRDefault="00000000" w:rsidRPr="00000000" w14:paraId="0000003B">
      <w:pPr>
        <w:pStyle w:val="Heading3"/>
        <w:numPr>
          <w:ilvl w:val="0"/>
          <w:numId w:val="5"/>
        </w:numPr>
        <w:ind w:left="720" w:hanging="360"/>
        <w:rPr>
          <w:b w:val="1"/>
          <w:color w:val="000000"/>
        </w:rPr>
      </w:pPr>
      <w:bookmarkStart w:colFirst="0" w:colLast="0" w:name="_e7mw0ejsi461" w:id="7"/>
      <w:bookmarkEnd w:id="7"/>
      <w:r w:rsidDel="00000000" w:rsidR="00000000" w:rsidRPr="00000000">
        <w:rPr>
          <w:b w:val="1"/>
          <w:color w:val="000000"/>
          <w:rtl w:val="0"/>
        </w:rPr>
        <w:t xml:space="preserve">研究流程</w:t>
      </w:r>
    </w:p>
    <w:p w:rsidR="00000000" w:rsidDel="00000000" w:rsidP="00000000" w:rsidRDefault="00000000" w:rsidRPr="00000000" w14:paraId="0000003C">
      <w:pPr>
        <w:ind w:left="0" w:firstLine="0"/>
        <w:jc w:val="center"/>
        <w:rPr/>
      </w:pPr>
      <w:r w:rsidDel="00000000" w:rsidR="00000000" w:rsidRPr="00000000">
        <w:rPr/>
        <w:drawing>
          <wp:inline distB="114300" distT="114300" distL="114300" distR="114300">
            <wp:extent cx="5731200" cy="1028700"/>
            <wp:effectExtent b="0" l="0" r="0" t="0"/>
            <wp:docPr id="1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numPr>
          <w:ilvl w:val="0"/>
          <w:numId w:val="5"/>
        </w:numPr>
        <w:spacing w:after="0" w:afterAutospacing="0"/>
        <w:ind w:left="720" w:hanging="360"/>
        <w:rPr>
          <w:b w:val="1"/>
          <w:color w:val="000000"/>
        </w:rPr>
      </w:pPr>
      <w:bookmarkStart w:colFirst="0" w:colLast="0" w:name="_ooalbf9a31lt" w:id="8"/>
      <w:bookmarkEnd w:id="8"/>
      <w:r w:rsidDel="00000000" w:rsidR="00000000" w:rsidRPr="00000000">
        <w:rPr>
          <w:b w:val="1"/>
          <w:color w:val="000000"/>
          <w:rtl w:val="0"/>
        </w:rPr>
        <w:t xml:space="preserve">研究方法</w:t>
      </w:r>
    </w:p>
    <w:p w:rsidR="00000000" w:rsidDel="00000000" w:rsidP="00000000" w:rsidRDefault="00000000" w:rsidRPr="00000000" w14:paraId="0000003E">
      <w:pPr>
        <w:pStyle w:val="Heading4"/>
        <w:numPr>
          <w:ilvl w:val="1"/>
          <w:numId w:val="5"/>
        </w:numPr>
        <w:spacing w:before="0" w:beforeAutospacing="0"/>
        <w:ind w:left="1440" w:hanging="360"/>
        <w:rPr>
          <w:b w:val="1"/>
          <w:color w:val="000000"/>
        </w:rPr>
      </w:pPr>
      <w:bookmarkStart w:colFirst="0" w:colLast="0" w:name="_ozkyj4tgrr0p" w:id="9"/>
      <w:bookmarkEnd w:id="9"/>
      <w:r w:rsidDel="00000000" w:rsidR="00000000" w:rsidRPr="00000000">
        <w:rPr>
          <w:b w:val="1"/>
          <w:color w:val="000000"/>
          <w:rtl w:val="0"/>
        </w:rPr>
        <w:t xml:space="preserve">資料收集(</w:t>
      </w:r>
      <w:r w:rsidDel="00000000" w:rsidR="00000000" w:rsidRPr="00000000">
        <w:rPr>
          <w:b w:val="1"/>
          <w:color w:val="000000"/>
          <w:shd w:fill="fbfbfb" w:val="clear"/>
          <w:rtl w:val="0"/>
        </w:rPr>
        <w:t xml:space="preserve">Data Collection)</w:t>
      </w:r>
    </w:p>
    <w:p w:rsidR="00000000" w:rsidDel="00000000" w:rsidP="00000000" w:rsidRDefault="00000000" w:rsidRPr="00000000" w14:paraId="0000003F">
      <w:pPr>
        <w:ind w:left="720" w:firstLine="720"/>
        <w:rPr/>
      </w:pPr>
      <w:r w:rsidDel="00000000" w:rsidR="00000000" w:rsidRPr="00000000">
        <w:rPr>
          <w:rtl w:val="0"/>
        </w:rPr>
        <w:t xml:space="preserve">訓練資料來自公開約會型交友軟體，並以軟體中的性向選擇作為參考依據，藉此將資料分為喜歡男性或喜歡女性，</w:t>
      </w:r>
      <w:r w:rsidDel="00000000" w:rsidR="00000000" w:rsidRPr="00000000">
        <w:rPr>
          <w:rtl w:val="0"/>
        </w:rPr>
        <w:t xml:space="preserve">訓練資料為各200張圖片</w:t>
      </w:r>
      <w:r w:rsidDel="00000000" w:rsidR="00000000" w:rsidRPr="00000000">
        <w:rPr>
          <w:rtl w:val="0"/>
        </w:rPr>
        <w:t xml:space="preserve">，並儲存在兩個不同的資料夾中，而</w:t>
      </w:r>
      <w:r w:rsidDel="00000000" w:rsidR="00000000" w:rsidRPr="00000000">
        <w:rPr>
          <w:rtl w:val="0"/>
        </w:rPr>
        <w:t xml:space="preserve">測試資料以組員的三張不同照片作為測試依據</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0">
      <w:pPr>
        <w:pStyle w:val="Heading4"/>
        <w:numPr>
          <w:ilvl w:val="1"/>
          <w:numId w:val="5"/>
        </w:numPr>
        <w:ind w:left="1440" w:hanging="360"/>
        <w:rPr>
          <w:b w:val="1"/>
          <w:color w:val="000000"/>
        </w:rPr>
      </w:pPr>
      <w:bookmarkStart w:colFirst="0" w:colLast="0" w:name="_41sdspe1ima5" w:id="10"/>
      <w:bookmarkEnd w:id="10"/>
      <w:r w:rsidDel="00000000" w:rsidR="00000000" w:rsidRPr="00000000">
        <w:rPr>
          <w:b w:val="1"/>
          <w:color w:val="000000"/>
          <w:rtl w:val="0"/>
        </w:rPr>
        <w:t xml:space="preserve">資料預處理(</w:t>
      </w:r>
      <w:r w:rsidDel="00000000" w:rsidR="00000000" w:rsidRPr="00000000">
        <w:rPr>
          <w:b w:val="1"/>
          <w:color w:val="000000"/>
          <w:shd w:fill="fbfbfb" w:val="clear"/>
          <w:rtl w:val="0"/>
        </w:rPr>
        <w:t xml:space="preserve">Data Preprocessing)</w:t>
      </w:r>
    </w:p>
    <w:p w:rsidR="00000000" w:rsidDel="00000000" w:rsidP="00000000" w:rsidRDefault="00000000" w:rsidRPr="00000000" w14:paraId="00000041">
      <w:pPr>
        <w:ind w:left="720" w:firstLine="720"/>
        <w:rPr/>
      </w:pPr>
      <w:r w:rsidDel="00000000" w:rsidR="00000000" w:rsidRPr="00000000">
        <w:rPr>
          <w:rtl w:val="0"/>
        </w:rPr>
        <w:t xml:space="preserve">由於輸入資料為圖片，所以採用電腦視覺的方式對圖片資料進行預處理，如縮放、轉換灰階、人臉偵測及裁切等，並在後續藉由模型驗證不同預處理方式對於精確度的影響，再挑選出相對最佳的預處理方式進行後續的模型建立。</w:t>
      </w:r>
      <w:r w:rsidDel="00000000" w:rsidR="00000000" w:rsidRPr="00000000">
        <w:rPr>
          <w:rtl w:val="0"/>
        </w:rPr>
      </w:r>
    </w:p>
    <w:p w:rsidR="00000000" w:rsidDel="00000000" w:rsidP="00000000" w:rsidRDefault="00000000" w:rsidRPr="00000000" w14:paraId="00000042">
      <w:pPr>
        <w:pStyle w:val="Heading4"/>
        <w:numPr>
          <w:ilvl w:val="1"/>
          <w:numId w:val="5"/>
        </w:numPr>
        <w:ind w:left="1440" w:hanging="360"/>
        <w:rPr>
          <w:b w:val="1"/>
          <w:color w:val="000000"/>
          <w:shd w:fill="fbfbfb" w:val="clear"/>
        </w:rPr>
      </w:pPr>
      <w:bookmarkStart w:colFirst="0" w:colLast="0" w:name="_xi0tv190h35i" w:id="11"/>
      <w:bookmarkEnd w:id="11"/>
      <w:r w:rsidDel="00000000" w:rsidR="00000000" w:rsidRPr="00000000">
        <w:rPr>
          <w:b w:val="1"/>
          <w:color w:val="000000"/>
          <w:rtl w:val="0"/>
        </w:rPr>
        <w:t xml:space="preserve">模型建立(</w:t>
      </w:r>
      <w:r w:rsidDel="00000000" w:rsidR="00000000" w:rsidRPr="00000000">
        <w:rPr>
          <w:b w:val="1"/>
          <w:color w:val="000000"/>
          <w:shd w:fill="fbfbfb" w:val="clear"/>
          <w:rtl w:val="0"/>
        </w:rPr>
        <w:t xml:space="preserve">Model Building)</w:t>
      </w:r>
    </w:p>
    <w:p w:rsidR="00000000" w:rsidDel="00000000" w:rsidP="00000000" w:rsidRDefault="00000000" w:rsidRPr="00000000" w14:paraId="00000043">
      <w:pPr>
        <w:ind w:left="720" w:firstLine="720"/>
        <w:rPr/>
      </w:pPr>
      <w:r w:rsidDel="00000000" w:rsidR="00000000" w:rsidRPr="00000000">
        <w:rPr>
          <w:rFonts w:ascii="Gungsuh" w:cs="Gungsuh" w:eastAsia="Gungsuh" w:hAnsi="Gungsuh"/>
          <w:rtl w:val="0"/>
        </w:rPr>
        <w:t xml:space="preserve">因為我們的任務類型是圖像分類，所以一開始我們選擇在圖像處理上，表現良好的</w:t>
      </w:r>
      <w:r w:rsidDel="00000000" w:rsidR="00000000" w:rsidRPr="00000000">
        <w:rPr>
          <w:rFonts w:ascii="Arial" w:cs="Arial" w:eastAsia="Arial" w:hAnsi="Arial"/>
          <w:rtl w:val="0"/>
        </w:rPr>
        <w:t xml:space="preserve">CNN</w:t>
      </w:r>
      <w:r w:rsidDel="00000000" w:rsidR="00000000" w:rsidRPr="00000000">
        <w:rPr>
          <w:rFonts w:ascii="Gungsuh" w:cs="Gungsuh" w:eastAsia="Gungsuh" w:hAnsi="Gungsuh"/>
          <w:rtl w:val="0"/>
        </w:rPr>
        <w:t xml:space="preserve">卷積神經網路</w:t>
      </w:r>
      <w:r w:rsidDel="00000000" w:rsidR="00000000" w:rsidRPr="00000000">
        <w:rPr>
          <w:rFonts w:ascii="Arial" w:cs="Arial" w:eastAsia="Arial" w:hAnsi="Arial"/>
          <w:rtl w:val="0"/>
        </w:rPr>
        <w:t xml:space="preserve">Resnet50</w:t>
      </w:r>
      <w:r w:rsidDel="00000000" w:rsidR="00000000" w:rsidRPr="00000000">
        <w:rPr>
          <w:rFonts w:ascii="Gungsuh" w:cs="Gungsuh" w:eastAsia="Gungsuh" w:hAnsi="Gungsuh"/>
          <w:rtl w:val="0"/>
        </w:rPr>
        <w:t xml:space="preserve">，並搭配遷移式學習的方法，</w:t>
      </w:r>
      <w:r w:rsidDel="00000000" w:rsidR="00000000" w:rsidRPr="00000000">
        <w:rPr>
          <w:rtl w:val="0"/>
        </w:rPr>
      </w:r>
    </w:p>
    <w:p w:rsidR="00000000" w:rsidDel="00000000" w:rsidP="00000000" w:rsidRDefault="00000000" w:rsidRPr="00000000" w14:paraId="00000044">
      <w:pPr>
        <w:pStyle w:val="Heading4"/>
        <w:numPr>
          <w:ilvl w:val="1"/>
          <w:numId w:val="5"/>
        </w:numPr>
        <w:spacing w:after="0" w:afterAutospacing="0"/>
        <w:ind w:left="1440" w:hanging="360"/>
        <w:rPr>
          <w:b w:val="1"/>
          <w:color w:val="000000"/>
          <w:shd w:fill="fbfbfb" w:val="clear"/>
        </w:rPr>
      </w:pPr>
      <w:bookmarkStart w:colFirst="0" w:colLast="0" w:name="_rk50ib5hfnlu" w:id="12"/>
      <w:bookmarkEnd w:id="12"/>
      <w:r w:rsidDel="00000000" w:rsidR="00000000" w:rsidRPr="00000000">
        <w:rPr>
          <w:b w:val="1"/>
          <w:color w:val="000000"/>
          <w:rtl w:val="0"/>
        </w:rPr>
        <w:t xml:space="preserve">模型訓練(</w:t>
      </w:r>
      <w:r w:rsidDel="00000000" w:rsidR="00000000" w:rsidRPr="00000000">
        <w:rPr>
          <w:b w:val="1"/>
          <w:color w:val="000000"/>
          <w:shd w:fill="fbfbfb" w:val="clear"/>
          <w:rtl w:val="0"/>
        </w:rPr>
        <w:t xml:space="preserve">Model Training)</w:t>
      </w:r>
    </w:p>
    <w:p w:rsidR="00000000" w:rsidDel="00000000" w:rsidP="00000000" w:rsidRDefault="00000000" w:rsidRPr="00000000" w14:paraId="00000045">
      <w:pPr>
        <w:pStyle w:val="Heading4"/>
        <w:numPr>
          <w:ilvl w:val="1"/>
          <w:numId w:val="5"/>
        </w:numPr>
        <w:spacing w:before="0" w:beforeAutospacing="0"/>
        <w:ind w:left="1440" w:hanging="360"/>
        <w:rPr>
          <w:b w:val="1"/>
          <w:color w:val="000000"/>
          <w:shd w:fill="fbfbfb" w:val="clear"/>
        </w:rPr>
      </w:pPr>
      <w:bookmarkStart w:colFirst="0" w:colLast="0" w:name="_31zhhvy40r34" w:id="13"/>
      <w:bookmarkEnd w:id="13"/>
      <w:r w:rsidDel="00000000" w:rsidR="00000000" w:rsidRPr="00000000">
        <w:rPr>
          <w:b w:val="1"/>
          <w:color w:val="000000"/>
          <w:rtl w:val="0"/>
        </w:rPr>
        <w:t xml:space="preserve">模型評估(</w:t>
      </w:r>
      <w:r w:rsidDel="00000000" w:rsidR="00000000" w:rsidRPr="00000000">
        <w:rPr>
          <w:b w:val="1"/>
          <w:color w:val="000000"/>
          <w:shd w:fill="fbfbfb" w:val="clear"/>
          <w:rtl w:val="0"/>
        </w:rPr>
        <w:t xml:space="preserve">Model Evaluation)</w:t>
      </w:r>
    </w:p>
    <w:p w:rsidR="00000000" w:rsidDel="00000000" w:rsidP="00000000" w:rsidRDefault="00000000" w:rsidRPr="00000000" w14:paraId="00000046">
      <w:pPr>
        <w:ind w:left="720" w:firstLine="720"/>
        <w:rPr/>
      </w:pPr>
      <w:r w:rsidDel="00000000" w:rsidR="00000000" w:rsidRPr="00000000">
        <w:rPr>
          <w:rFonts w:ascii="Gungsuh" w:cs="Gungsuh" w:eastAsia="Gungsuh" w:hAnsi="Gungsuh"/>
          <w:rtl w:val="0"/>
        </w:rPr>
        <w:t xml:space="preserve">我們選擇了兩個主要判斷模型好壞的標準，一個是準確率，另一個是顯著圖</w:t>
      </w:r>
      <w:r w:rsidDel="00000000" w:rsidR="00000000" w:rsidRPr="00000000">
        <w:rPr>
          <w:rtl w:val="0"/>
        </w:rPr>
      </w:r>
    </w:p>
    <w:p w:rsidR="00000000" w:rsidDel="00000000" w:rsidP="00000000" w:rsidRDefault="00000000" w:rsidRPr="00000000" w14:paraId="00000047">
      <w:pPr>
        <w:pStyle w:val="Heading4"/>
        <w:numPr>
          <w:ilvl w:val="1"/>
          <w:numId w:val="5"/>
        </w:numPr>
        <w:ind w:left="1440" w:hanging="360"/>
        <w:rPr>
          <w:b w:val="1"/>
          <w:color w:val="000000"/>
        </w:rPr>
      </w:pPr>
      <w:bookmarkStart w:colFirst="0" w:colLast="0" w:name="_p9jks1vy9wg" w:id="14"/>
      <w:bookmarkEnd w:id="14"/>
      <w:r w:rsidDel="00000000" w:rsidR="00000000" w:rsidRPr="00000000">
        <w:rPr>
          <w:b w:val="1"/>
          <w:color w:val="000000"/>
          <w:rtl w:val="0"/>
        </w:rPr>
        <w:t xml:space="preserve">結果分析(Results Analysis)</w:t>
      </w:r>
    </w:p>
    <w:p w:rsidR="00000000" w:rsidDel="00000000" w:rsidP="00000000" w:rsidRDefault="00000000" w:rsidRPr="00000000" w14:paraId="00000048">
      <w:pPr>
        <w:ind w:left="1440" w:firstLine="0"/>
        <w:rPr/>
      </w:pPr>
      <w:r w:rsidDel="00000000" w:rsidR="00000000" w:rsidRPr="00000000">
        <w:rPr>
          <w:rtl w:val="0"/>
        </w:rPr>
        <w:t xml:space="preserve">透過我們訓練好的模型，可以針對圖片進行分類，並分別輸出喜歡男性和喜歡女性的比例，然而如果只有最後的分類結果是不能使人信服的，因此會透過</w:t>
      </w:r>
      <w:r w:rsidDel="00000000" w:rsidR="00000000" w:rsidRPr="00000000">
        <w:rPr>
          <w:rFonts w:ascii="Arial Unicode MS" w:cs="Arial Unicode MS" w:eastAsia="Arial Unicode MS" w:hAnsi="Arial Unicode MS"/>
          <w:color w:val="202122"/>
          <w:sz w:val="23"/>
          <w:szCs w:val="23"/>
          <w:highlight w:val="white"/>
          <w:rtl w:val="0"/>
        </w:rPr>
        <w:t xml:space="preserve">顯著圖（Saliency map）將模型內部的參數進行可視化，藉此觀察到此模型主要著重在圖片的那些部分。</w:t>
      </w:r>
      <w:r w:rsidDel="00000000" w:rsidR="00000000" w:rsidRPr="00000000">
        <w:rPr>
          <w:rtl w:val="0"/>
        </w:rPr>
      </w:r>
    </w:p>
    <w:p w:rsidR="00000000" w:rsidDel="00000000" w:rsidP="00000000" w:rsidRDefault="00000000" w:rsidRPr="00000000" w14:paraId="00000049">
      <w:pPr>
        <w:pStyle w:val="Heading4"/>
        <w:numPr>
          <w:ilvl w:val="1"/>
          <w:numId w:val="5"/>
        </w:numPr>
        <w:ind w:left="1440" w:hanging="360"/>
        <w:rPr>
          <w:b w:val="1"/>
          <w:color w:val="000000"/>
        </w:rPr>
      </w:pPr>
      <w:bookmarkStart w:colFirst="0" w:colLast="0" w:name="_kv29363vv5ux" w:id="15"/>
      <w:bookmarkEnd w:id="15"/>
      <w:r w:rsidDel="00000000" w:rsidR="00000000" w:rsidRPr="00000000">
        <w:rPr>
          <w:b w:val="1"/>
          <w:color w:val="000000"/>
          <w:rtl w:val="0"/>
        </w:rPr>
        <w:t xml:space="preserve">網頁應用(Web Application)</w:t>
      </w:r>
    </w:p>
    <w:p w:rsidR="00000000" w:rsidDel="00000000" w:rsidP="00000000" w:rsidRDefault="00000000" w:rsidRPr="00000000" w14:paraId="0000004A">
      <w:pPr>
        <w:ind w:left="1440" w:firstLine="0"/>
        <w:rPr/>
      </w:pPr>
      <w:r w:rsidDel="00000000" w:rsidR="00000000" w:rsidRPr="00000000">
        <w:rPr>
          <w:rtl w:val="0"/>
        </w:rPr>
        <w:t xml:space="preserve">透過 streamlit 將上述的圖片預處理和模型串起來，並發佈到網頁上。使用者將自己的照片上傳上去，可以得到對應的輸出結果，也能透過</w:t>
      </w:r>
      <w:r w:rsidDel="00000000" w:rsidR="00000000" w:rsidRPr="00000000">
        <w:rPr>
          <w:rFonts w:ascii="Arial Unicode MS" w:cs="Arial Unicode MS" w:eastAsia="Arial Unicode MS" w:hAnsi="Arial Unicode MS"/>
          <w:color w:val="202122"/>
          <w:sz w:val="23"/>
          <w:szCs w:val="23"/>
          <w:highlight w:val="white"/>
          <w:rtl w:val="0"/>
        </w:rPr>
        <w:t xml:space="preserve">顯著圖（Saliency map）清楚了解到模型的判斷依據。</w:t>
      </w:r>
      <w:r w:rsidDel="00000000" w:rsidR="00000000" w:rsidRPr="00000000">
        <w:rPr>
          <w:rtl w:val="0"/>
        </w:rPr>
      </w:r>
    </w:p>
    <w:p w:rsidR="00000000" w:rsidDel="00000000" w:rsidP="00000000" w:rsidRDefault="00000000" w:rsidRPr="00000000" w14:paraId="0000004B">
      <w:pPr>
        <w:ind w:left="1440" w:firstLine="0"/>
        <w:rPr/>
      </w:pPr>
      <w:r w:rsidDel="00000000" w:rsidR="00000000" w:rsidRPr="00000000">
        <w:rPr>
          <w:rtl w:val="0"/>
        </w:rPr>
      </w:r>
    </w:p>
    <w:p w:rsidR="00000000" w:rsidDel="00000000" w:rsidP="00000000" w:rsidRDefault="00000000" w:rsidRPr="00000000" w14:paraId="0000004C">
      <w:pPr>
        <w:ind w:left="720" w:firstLine="0"/>
        <w:jc w:val="center"/>
        <w:rPr/>
      </w:pPr>
      <w:r w:rsidDel="00000000" w:rsidR="00000000" w:rsidRPr="00000000">
        <w:rPr>
          <w:rtl w:val="0"/>
        </w:rPr>
      </w:r>
    </w:p>
    <w:p w:rsidR="00000000" w:rsidDel="00000000" w:rsidP="00000000" w:rsidRDefault="00000000" w:rsidRPr="00000000" w14:paraId="0000004D">
      <w:pPr>
        <w:ind w:left="720" w:firstLine="0"/>
        <w:jc w:val="center"/>
        <w:rPr/>
      </w:pPr>
      <w:r w:rsidDel="00000000" w:rsidR="00000000" w:rsidRPr="00000000">
        <w:rPr>
          <w:rtl w:val="0"/>
        </w:rPr>
      </w:r>
    </w:p>
    <w:p w:rsidR="00000000" w:rsidDel="00000000" w:rsidP="00000000" w:rsidRDefault="00000000" w:rsidRPr="00000000" w14:paraId="0000004E">
      <w:pPr>
        <w:spacing w:line="276" w:lineRule="auto"/>
        <w:ind w:left="720" w:firstLine="0"/>
        <w:jc w:val="center"/>
        <w:rPr/>
      </w:pPr>
      <w:r w:rsidDel="00000000" w:rsidR="00000000" w:rsidRPr="00000000">
        <w:rPr>
          <w:rtl w:val="0"/>
        </w:rPr>
      </w:r>
    </w:p>
    <w:p w:rsidR="00000000" w:rsidDel="00000000" w:rsidP="00000000" w:rsidRDefault="00000000" w:rsidRPr="00000000" w14:paraId="0000004F">
      <w:pPr>
        <w:ind w:left="720" w:firstLine="0"/>
        <w:jc w:val="center"/>
        <w:rPr/>
      </w:pPr>
      <w:r w:rsidDel="00000000" w:rsidR="00000000" w:rsidRPr="00000000">
        <w:rPr>
          <w:rtl w:val="0"/>
        </w:rPr>
      </w:r>
    </w:p>
    <w:p w:rsidR="00000000" w:rsidDel="00000000" w:rsidP="00000000" w:rsidRDefault="00000000" w:rsidRPr="00000000" w14:paraId="00000050">
      <w:pPr>
        <w:pStyle w:val="Heading3"/>
        <w:rPr>
          <w:color w:val="000000"/>
        </w:rPr>
      </w:pPr>
      <w:bookmarkStart w:colFirst="0" w:colLast="0" w:name="_inyl31fqpm0o" w:id="16"/>
      <w:bookmarkEnd w:id="16"/>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spacing w:before="300" w:lineRule="auto"/>
        <w:jc w:val="center"/>
        <w:rPr>
          <w:rFonts w:ascii="DFKai-SB" w:cs="DFKai-SB" w:eastAsia="DFKai-SB" w:hAnsi="DFKai-SB"/>
          <w:b w:val="1"/>
          <w:sz w:val="48"/>
          <w:szCs w:val="48"/>
        </w:rPr>
      </w:pPr>
      <w:bookmarkStart w:colFirst="0" w:colLast="0" w:name="_dm56a1xzznx" w:id="17"/>
      <w:bookmarkEnd w:id="17"/>
      <w:r w:rsidDel="00000000" w:rsidR="00000000" w:rsidRPr="00000000">
        <w:rPr>
          <w:rFonts w:ascii="DFKai-SB" w:cs="DFKai-SB" w:eastAsia="DFKai-SB" w:hAnsi="DFKai-SB"/>
          <w:b w:val="1"/>
          <w:sz w:val="48"/>
          <w:szCs w:val="48"/>
          <w:rtl w:val="0"/>
        </w:rPr>
        <w:t xml:space="preserve">第三章 分析結果</w:t>
      </w:r>
    </w:p>
    <w:p w:rsidR="00000000" w:rsidDel="00000000" w:rsidP="00000000" w:rsidRDefault="00000000" w:rsidRPr="00000000" w14:paraId="0000006B">
      <w:pPr>
        <w:pStyle w:val="Heading3"/>
        <w:numPr>
          <w:ilvl w:val="0"/>
          <w:numId w:val="2"/>
        </w:numPr>
        <w:ind w:left="720" w:hanging="360"/>
        <w:rPr>
          <w:b w:val="1"/>
          <w:color w:val="000000"/>
        </w:rPr>
      </w:pPr>
      <w:bookmarkStart w:colFirst="0" w:colLast="0" w:name="_7vs3f0m15p2a" w:id="18"/>
      <w:bookmarkEnd w:id="18"/>
      <w:r w:rsidDel="00000000" w:rsidR="00000000" w:rsidRPr="00000000">
        <w:rPr>
          <w:b w:val="1"/>
          <w:color w:val="000000"/>
          <w:rtl w:val="0"/>
        </w:rPr>
        <w:t xml:space="preserve">實驗一</w:t>
      </w:r>
    </w:p>
    <w:p w:rsidR="00000000" w:rsidDel="00000000" w:rsidP="00000000" w:rsidRDefault="00000000" w:rsidRPr="00000000" w14:paraId="0000006C">
      <w:pPr>
        <w:ind w:left="720" w:firstLine="0"/>
        <w:rPr/>
      </w:pPr>
      <w:r w:rsidDel="00000000" w:rsidR="00000000" w:rsidRPr="00000000">
        <w:rPr>
          <w:rtl w:val="0"/>
        </w:rPr>
        <w:t xml:space="preserve">變因為圖片預處理方式，並採用基本CNN模型為固定因子</w:t>
      </w:r>
    </w:p>
    <w:p w:rsidR="00000000" w:rsidDel="00000000" w:rsidP="00000000" w:rsidRDefault="00000000" w:rsidRPr="00000000" w14:paraId="0000006D">
      <w:pPr>
        <w:pStyle w:val="Heading4"/>
        <w:numPr>
          <w:ilvl w:val="1"/>
          <w:numId w:val="2"/>
        </w:numPr>
        <w:spacing w:after="0" w:afterAutospacing="0"/>
        <w:ind w:left="1440" w:hanging="360"/>
        <w:rPr>
          <w:color w:val="000000"/>
        </w:rPr>
      </w:pPr>
      <w:bookmarkStart w:colFirst="0" w:colLast="0" w:name="_qh5qkmazlklh" w:id="19"/>
      <w:bookmarkEnd w:id="19"/>
      <w:r w:rsidDel="00000000" w:rsidR="00000000" w:rsidRPr="00000000">
        <w:rPr>
          <w:b w:val="1"/>
          <w:color w:val="000000"/>
          <w:rtl w:val="0"/>
        </w:rPr>
        <w:t xml:space="preserve">組態一</w:t>
      </w:r>
    </w:p>
    <w:p w:rsidR="00000000" w:rsidDel="00000000" w:rsidP="00000000" w:rsidRDefault="00000000" w:rsidRPr="00000000" w14:paraId="0000006E">
      <w:pPr>
        <w:numPr>
          <w:ilvl w:val="0"/>
          <w:numId w:val="9"/>
        </w:numPr>
        <w:ind w:left="2160" w:hanging="360"/>
        <w:rPr/>
      </w:pPr>
      <w:r w:rsidDel="00000000" w:rsidR="00000000" w:rsidRPr="00000000">
        <w:rPr>
          <w:rtl w:val="0"/>
        </w:rPr>
        <w:t xml:space="preserve">原始RGB圖片</w:t>
      </w:r>
    </w:p>
    <w:p w:rsidR="00000000" w:rsidDel="00000000" w:rsidP="00000000" w:rsidRDefault="00000000" w:rsidRPr="00000000" w14:paraId="0000006F">
      <w:pPr>
        <w:ind w:left="1440" w:firstLine="0"/>
        <w:rPr/>
      </w:pPr>
      <w:r w:rsidDel="00000000" w:rsidR="00000000" w:rsidRPr="00000000">
        <w:rPr>
          <w:rtl w:val="0"/>
        </w:rPr>
      </w:r>
    </w:p>
    <w:tbl>
      <w:tblPr>
        <w:tblStyle w:val="Table1"/>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580"/>
        <w:gridCol w:w="1875"/>
        <w:gridCol w:w="1875"/>
        <w:tblGridChange w:id="0">
          <w:tblGrid>
            <w:gridCol w:w="1170"/>
            <w:gridCol w:w="2580"/>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圖片代號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圖片</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喜歡女性機率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喜歡男性機率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97590" cy="900000"/>
                  <wp:effectExtent b="0" l="0" r="0" t="0"/>
                  <wp:docPr id="7" name="image39.jpg"/>
                  <a:graphic>
                    <a:graphicData uri="http://schemas.openxmlformats.org/drawingml/2006/picture">
                      <pic:pic>
                        <pic:nvPicPr>
                          <pic:cNvPr id="0" name="image39.jpg"/>
                          <pic:cNvPicPr preferRelativeResize="0"/>
                        </pic:nvPicPr>
                        <pic:blipFill>
                          <a:blip r:embed="rId10"/>
                          <a:srcRect b="0" l="0" r="0" t="0"/>
                          <a:stretch>
                            <a:fillRect/>
                          </a:stretch>
                        </pic:blipFill>
                        <pic:spPr>
                          <a:xfrm>
                            <a:off x="0" y="0"/>
                            <a:ext cx="69759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drawing>
                <wp:inline distB="114300" distT="114300" distL="114300" distR="114300">
                  <wp:extent cx="732000" cy="900000"/>
                  <wp:effectExtent b="0" l="0" r="0" t="0"/>
                  <wp:docPr id="31"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732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pPr>
            <w:r w:rsidDel="00000000" w:rsidR="00000000" w:rsidRPr="00000000">
              <w:rPr/>
              <w:drawing>
                <wp:inline distB="114300" distT="114300" distL="114300" distR="114300">
                  <wp:extent cx="715500" cy="900000"/>
                  <wp:effectExtent b="0" l="0" r="0" t="0"/>
                  <wp:docPr id="33" name="image41.jpg"/>
                  <a:graphic>
                    <a:graphicData uri="http://schemas.openxmlformats.org/drawingml/2006/picture">
                      <pic:pic>
                        <pic:nvPicPr>
                          <pic:cNvPr id="0" name="image41.jpg"/>
                          <pic:cNvPicPr preferRelativeResize="0"/>
                        </pic:nvPicPr>
                        <pic:blipFill>
                          <a:blip r:embed="rId12"/>
                          <a:srcRect b="0" l="0" r="0" t="0"/>
                          <a:stretch>
                            <a:fillRect/>
                          </a:stretch>
                        </pic:blipFill>
                        <pic:spPr>
                          <a:xfrm>
                            <a:off x="0" y="0"/>
                            <a:ext cx="7155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pPr>
            <w:r w:rsidDel="00000000" w:rsidR="00000000" w:rsidRPr="00000000">
              <w:rPr/>
              <w:drawing>
                <wp:inline distB="114300" distT="114300" distL="114300" distR="114300">
                  <wp:extent cx="967500" cy="900000"/>
                  <wp:effectExtent b="0" l="0" r="0" t="0"/>
                  <wp:docPr id="37"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9675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L_2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drawing>
                <wp:inline distB="114300" distT="114300" distL="114300" distR="114300">
                  <wp:extent cx="1016757" cy="900000"/>
                  <wp:effectExtent b="0" l="0" r="0" t="0"/>
                  <wp:docPr id="21"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1016757"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L_3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drawing>
                <wp:inline distB="114300" distT="114300" distL="114300" distR="114300">
                  <wp:extent cx="819608" cy="900000"/>
                  <wp:effectExtent b="0" l="0" r="0" t="0"/>
                  <wp:docPr id="30"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819608"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pPr>
            <w:r w:rsidDel="00000000" w:rsidR="00000000" w:rsidRPr="00000000">
              <w:rPr/>
              <w:drawing>
                <wp:inline distB="114300" distT="114300" distL="114300" distR="114300">
                  <wp:extent cx="605797" cy="900000"/>
                  <wp:effectExtent b="0" l="0" r="0" t="0"/>
                  <wp:docPr id="1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605797"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drawing>
                <wp:inline distB="114300" distT="114300" distL="114300" distR="114300">
                  <wp:extent cx="926601" cy="900000"/>
                  <wp:effectExtent b="0" l="0" r="0" t="0"/>
                  <wp:docPr id="4"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926601"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drawing>
                <wp:inline distB="114300" distT="114300" distL="114300" distR="114300">
                  <wp:extent cx="746429" cy="900000"/>
                  <wp:effectExtent b="0" l="0" r="0" t="0"/>
                  <wp:docPr id="8"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746429"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0.13</w:t>
            </w:r>
          </w:p>
        </w:tc>
      </w:tr>
    </w:tbl>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pStyle w:val="Heading4"/>
        <w:numPr>
          <w:ilvl w:val="1"/>
          <w:numId w:val="2"/>
        </w:numPr>
        <w:spacing w:after="0" w:afterAutospacing="0"/>
        <w:ind w:left="1440" w:hanging="360"/>
        <w:rPr>
          <w:color w:val="000000"/>
        </w:rPr>
      </w:pPr>
      <w:bookmarkStart w:colFirst="0" w:colLast="0" w:name="_pldkig6kt5jf" w:id="20"/>
      <w:bookmarkEnd w:id="20"/>
      <w:r w:rsidDel="00000000" w:rsidR="00000000" w:rsidRPr="00000000">
        <w:rPr>
          <w:b w:val="1"/>
          <w:color w:val="000000"/>
          <w:rtl w:val="0"/>
        </w:rPr>
        <w:t xml:space="preserve">組態二</w:t>
      </w:r>
    </w:p>
    <w:p w:rsidR="00000000" w:rsidDel="00000000" w:rsidP="00000000" w:rsidRDefault="00000000" w:rsidRPr="00000000" w14:paraId="0000009A">
      <w:pPr>
        <w:numPr>
          <w:ilvl w:val="0"/>
          <w:numId w:val="1"/>
        </w:numPr>
        <w:ind w:left="2160" w:hanging="360"/>
        <w:rPr/>
      </w:pPr>
      <w:r w:rsidDel="00000000" w:rsidR="00000000" w:rsidRPr="00000000">
        <w:rPr>
          <w:rtl w:val="0"/>
        </w:rPr>
        <w:t xml:space="preserve">原始RGB圖片轉為灰階圖片</w:t>
      </w:r>
    </w:p>
    <w:p w:rsidR="00000000" w:rsidDel="00000000" w:rsidP="00000000" w:rsidRDefault="00000000" w:rsidRPr="00000000" w14:paraId="0000009B">
      <w:pPr>
        <w:ind w:left="1440" w:firstLine="0"/>
        <w:rPr/>
      </w:pPr>
      <w:r w:rsidDel="00000000" w:rsidR="00000000" w:rsidRPr="00000000">
        <w:rPr>
          <w:rtl w:val="0"/>
        </w:rPr>
      </w:r>
    </w:p>
    <w:tbl>
      <w:tblPr>
        <w:tblStyle w:val="Table2"/>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580"/>
        <w:gridCol w:w="1875"/>
        <w:gridCol w:w="1875"/>
        <w:tblGridChange w:id="0">
          <w:tblGrid>
            <w:gridCol w:w="1170"/>
            <w:gridCol w:w="2580"/>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圖片代號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圖片</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喜歡女性機率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喜歡男性機率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drawing>
                <wp:inline distB="114300" distT="114300" distL="114300" distR="114300">
                  <wp:extent cx="697500" cy="900000"/>
                  <wp:effectExtent b="0" l="0" r="0" t="0"/>
                  <wp:docPr id="36"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6975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drawing>
                <wp:inline distB="114300" distT="114300" distL="114300" distR="114300">
                  <wp:extent cx="729000" cy="900000"/>
                  <wp:effectExtent b="0" l="0" r="0" t="0"/>
                  <wp:docPr id="5"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729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0.87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pPr>
            <w:r w:rsidDel="00000000" w:rsidR="00000000" w:rsidRPr="00000000">
              <w:rPr/>
              <w:drawing>
                <wp:inline distB="114300" distT="114300" distL="114300" distR="114300">
                  <wp:extent cx="720690" cy="900000"/>
                  <wp:effectExtent b="0" l="0" r="0" t="0"/>
                  <wp:docPr id="17" name="image40.jpg"/>
                  <a:graphic>
                    <a:graphicData uri="http://schemas.openxmlformats.org/drawingml/2006/picture">
                      <pic:pic>
                        <pic:nvPicPr>
                          <pic:cNvPr id="0" name="image40.jpg"/>
                          <pic:cNvPicPr preferRelativeResize="0"/>
                        </pic:nvPicPr>
                        <pic:blipFill>
                          <a:blip r:embed="rId21"/>
                          <a:srcRect b="0" l="0" r="0" t="0"/>
                          <a:stretch>
                            <a:fillRect/>
                          </a:stretch>
                        </pic:blipFill>
                        <pic:spPr>
                          <a:xfrm>
                            <a:off x="0" y="0"/>
                            <a:ext cx="72069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L_1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drawing>
                <wp:inline distB="114300" distT="114300" distL="114300" distR="114300">
                  <wp:extent cx="969588" cy="900000"/>
                  <wp:effectExtent b="0" l="0" r="0" t="0"/>
                  <wp:docPr id="9"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969588"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L_2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pPr>
            <w:r w:rsidDel="00000000" w:rsidR="00000000" w:rsidRPr="00000000">
              <w:rPr/>
              <w:drawing>
                <wp:inline distB="114300" distT="114300" distL="114300" distR="114300">
                  <wp:extent cx="1016757" cy="900000"/>
                  <wp:effectExtent b="0" l="0" r="0" t="0"/>
                  <wp:docPr id="24"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1016757"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L_3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pPr>
            <w:r w:rsidDel="00000000" w:rsidR="00000000" w:rsidRPr="00000000">
              <w:rPr/>
              <w:drawing>
                <wp:inline distB="114300" distT="114300" distL="114300" distR="114300">
                  <wp:extent cx="819608" cy="900000"/>
                  <wp:effectExtent b="0" l="0" r="0" t="0"/>
                  <wp:docPr id="27"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819608"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R_1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pPr>
            <w:r w:rsidDel="00000000" w:rsidR="00000000" w:rsidRPr="00000000">
              <w:rPr/>
              <w:drawing>
                <wp:inline distB="114300" distT="114300" distL="114300" distR="114300">
                  <wp:extent cx="605797" cy="900000"/>
                  <wp:effectExtent b="0" l="0" r="0" t="0"/>
                  <wp:docPr id="6"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605797"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0.97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pPr>
            <w:r w:rsidDel="00000000" w:rsidR="00000000" w:rsidRPr="00000000">
              <w:rPr>
                <w:rtl w:val="0"/>
              </w:rPr>
              <w:t xml:space="preserve">R_2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pPr>
            <w:r w:rsidDel="00000000" w:rsidR="00000000" w:rsidRPr="00000000">
              <w:rPr/>
              <w:drawing>
                <wp:inline distB="114300" distT="114300" distL="114300" distR="114300">
                  <wp:extent cx="977143" cy="900000"/>
                  <wp:effectExtent b="0" l="0" r="0" t="0"/>
                  <wp:docPr id="35" name="image32.jpg"/>
                  <a:graphic>
                    <a:graphicData uri="http://schemas.openxmlformats.org/drawingml/2006/picture">
                      <pic:pic>
                        <pic:nvPicPr>
                          <pic:cNvPr id="0" name="image32.jpg"/>
                          <pic:cNvPicPr preferRelativeResize="0"/>
                        </pic:nvPicPr>
                        <pic:blipFill>
                          <a:blip r:embed="rId26"/>
                          <a:srcRect b="0" l="0" r="0" t="0"/>
                          <a:stretch>
                            <a:fillRect/>
                          </a:stretch>
                        </pic:blipFill>
                        <pic:spPr>
                          <a:xfrm>
                            <a:off x="0" y="0"/>
                            <a:ext cx="977143"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R_3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pPr>
            <w:r w:rsidDel="00000000" w:rsidR="00000000" w:rsidRPr="00000000">
              <w:rPr/>
              <w:drawing>
                <wp:inline distB="114300" distT="114300" distL="114300" distR="114300">
                  <wp:extent cx="746429" cy="900000"/>
                  <wp:effectExtent b="0" l="0" r="0" t="0"/>
                  <wp:docPr id="39" name="image33.jpg"/>
                  <a:graphic>
                    <a:graphicData uri="http://schemas.openxmlformats.org/drawingml/2006/picture">
                      <pic:pic>
                        <pic:nvPicPr>
                          <pic:cNvPr id="0" name="image33.jpg"/>
                          <pic:cNvPicPr preferRelativeResize="0"/>
                        </pic:nvPicPr>
                        <pic:blipFill>
                          <a:blip r:embed="rId27"/>
                          <a:srcRect b="0" l="0" r="0" t="0"/>
                          <a:stretch>
                            <a:fillRect/>
                          </a:stretch>
                        </pic:blipFill>
                        <pic:spPr>
                          <a:xfrm>
                            <a:off x="0" y="0"/>
                            <a:ext cx="746429"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0C4">
      <w:pPr>
        <w:ind w:left="1440" w:firstLine="0"/>
        <w:rPr/>
      </w:pPr>
      <w:r w:rsidDel="00000000" w:rsidR="00000000" w:rsidRPr="00000000">
        <w:rPr>
          <w:rtl w:val="0"/>
        </w:rPr>
      </w:r>
    </w:p>
    <w:p w:rsidR="00000000" w:rsidDel="00000000" w:rsidP="00000000" w:rsidRDefault="00000000" w:rsidRPr="00000000" w14:paraId="000000C5">
      <w:pPr>
        <w:pStyle w:val="Heading4"/>
        <w:numPr>
          <w:ilvl w:val="1"/>
          <w:numId w:val="2"/>
        </w:numPr>
        <w:spacing w:after="0" w:afterAutospacing="0"/>
        <w:ind w:left="1440" w:hanging="360"/>
        <w:rPr>
          <w:color w:val="000000"/>
        </w:rPr>
      </w:pPr>
      <w:bookmarkStart w:colFirst="0" w:colLast="0" w:name="_v4y3mas9owcs" w:id="21"/>
      <w:bookmarkEnd w:id="21"/>
      <w:r w:rsidDel="00000000" w:rsidR="00000000" w:rsidRPr="00000000">
        <w:rPr>
          <w:b w:val="1"/>
          <w:color w:val="000000"/>
          <w:rtl w:val="0"/>
        </w:rPr>
        <w:t xml:space="preserve">組態三</w:t>
      </w:r>
    </w:p>
    <w:p w:rsidR="00000000" w:rsidDel="00000000" w:rsidP="00000000" w:rsidRDefault="00000000" w:rsidRPr="00000000" w14:paraId="000000C6">
      <w:pPr>
        <w:numPr>
          <w:ilvl w:val="0"/>
          <w:numId w:val="7"/>
        </w:numPr>
        <w:ind w:left="2160" w:hanging="360"/>
        <w:rPr/>
      </w:pPr>
      <w:r w:rsidDel="00000000" w:rsidR="00000000" w:rsidRPr="00000000">
        <w:rPr>
          <w:rtl w:val="0"/>
        </w:rPr>
        <w:t xml:space="preserve">原始RGB圖片，先縮放至256*256解析度，再進行人臉偵測後裁切重點人臉五官部分</w:t>
      </w:r>
    </w:p>
    <w:p w:rsidR="00000000" w:rsidDel="00000000" w:rsidP="00000000" w:rsidRDefault="00000000" w:rsidRPr="00000000" w14:paraId="000000C7">
      <w:pPr>
        <w:ind w:left="1440" w:firstLine="0"/>
        <w:rPr/>
      </w:pPr>
      <w:r w:rsidDel="00000000" w:rsidR="00000000" w:rsidRPr="00000000">
        <w:rPr>
          <w:rtl w:val="0"/>
        </w:rPr>
      </w:r>
    </w:p>
    <w:tbl>
      <w:tblPr>
        <w:tblStyle w:val="Table3"/>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580"/>
        <w:gridCol w:w="1875"/>
        <w:gridCol w:w="1875"/>
        <w:tblGridChange w:id="0">
          <w:tblGrid>
            <w:gridCol w:w="1170"/>
            <w:gridCol w:w="2580"/>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pPr>
            <w:r w:rsidDel="00000000" w:rsidR="00000000" w:rsidRPr="00000000">
              <w:rPr>
                <w:rtl w:val="0"/>
              </w:rPr>
              <w:t xml:space="preserve">圖片代號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圖片</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pPr>
            <w:r w:rsidDel="00000000" w:rsidR="00000000" w:rsidRPr="00000000">
              <w:rPr>
                <w:rtl w:val="0"/>
              </w:rPr>
              <w:t xml:space="preserve">喜歡女性機率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喜歡男性機率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drawing>
                <wp:inline distB="114300" distT="114300" distL="114300" distR="114300">
                  <wp:extent cx="900000" cy="900000"/>
                  <wp:effectExtent b="0" l="0" r="0" t="0"/>
                  <wp:docPr id="38"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pPr>
            <w:r w:rsidDel="00000000" w:rsidR="00000000" w:rsidRPr="00000000">
              <w:rPr>
                <w:rtl w:val="0"/>
              </w:rPr>
              <w:t xml:space="preserve">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pPr>
            <w:r w:rsidDel="00000000" w:rsidR="00000000" w:rsidRPr="00000000">
              <w:rPr/>
              <w:drawing>
                <wp:inline distB="114300" distT="114300" distL="114300" distR="114300">
                  <wp:extent cx="900000" cy="900000"/>
                  <wp:effectExtent b="0" l="0" r="0" t="0"/>
                  <wp:docPr id="1"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pPr>
            <w:r w:rsidDel="00000000" w:rsidR="00000000" w:rsidRPr="00000000">
              <w:rPr/>
              <w:drawing>
                <wp:inline distB="114300" distT="114300" distL="114300" distR="114300">
                  <wp:extent cx="900000" cy="900000"/>
                  <wp:effectExtent b="0" l="0" r="0" t="0"/>
                  <wp:docPr id="14"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L_1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drawing>
                <wp:inline distB="114300" distT="114300" distL="114300" distR="114300">
                  <wp:extent cx="900000" cy="900000"/>
                  <wp:effectExtent b="0" l="0" r="0" t="0"/>
                  <wp:docPr id="29"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0.48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L_2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drawing>
                <wp:inline distB="114300" distT="114300" distL="114300" distR="114300">
                  <wp:extent cx="900000" cy="900000"/>
                  <wp:effectExtent b="0" l="0" r="0" t="0"/>
                  <wp:docPr id="22" name="image16.jpg"/>
                  <a:graphic>
                    <a:graphicData uri="http://schemas.openxmlformats.org/drawingml/2006/picture">
                      <pic:pic>
                        <pic:nvPicPr>
                          <pic:cNvPr id="0" name="image16.jpg"/>
                          <pic:cNvPicPr preferRelativeResize="0"/>
                        </pic:nvPicPr>
                        <pic:blipFill>
                          <a:blip r:embed="rId32"/>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0.39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L_3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drawing>
                <wp:inline distB="114300" distT="114300" distL="114300" distR="114300">
                  <wp:extent cx="900000" cy="900000"/>
                  <wp:effectExtent b="0" l="0" r="0" t="0"/>
                  <wp:docPr id="32"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R_1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pPr>
            <w:r w:rsidDel="00000000" w:rsidR="00000000" w:rsidRPr="00000000">
              <w:rPr/>
              <w:drawing>
                <wp:inline distB="114300" distT="114300" distL="114300" distR="114300">
                  <wp:extent cx="900000" cy="900000"/>
                  <wp:effectExtent b="0" l="0" r="0" t="0"/>
                  <wp:docPr id="2"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R_2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drawing>
                <wp:inline distB="114300" distT="114300" distL="114300" distR="114300">
                  <wp:extent cx="900000" cy="900000"/>
                  <wp:effectExtent b="0" l="0" r="0" t="0"/>
                  <wp:docPr id="13"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pPr>
            <w:r w:rsidDel="00000000" w:rsidR="00000000" w:rsidRPr="00000000">
              <w:rPr>
                <w:rtl w:val="0"/>
              </w:rPr>
              <w:t xml:space="preserve">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pPr>
            <w:r w:rsidDel="00000000" w:rsidR="00000000" w:rsidRPr="00000000">
              <w:rPr>
                <w:rtl w:val="0"/>
              </w:rPr>
              <w:t xml:space="preserve">0.48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R_3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drawing>
                <wp:inline distB="114300" distT="114300" distL="114300" distR="114300">
                  <wp:extent cx="900000" cy="900000"/>
                  <wp:effectExtent b="0" l="0" r="0" t="0"/>
                  <wp:docPr id="11"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pPr>
            <w:r w:rsidDel="00000000" w:rsidR="00000000" w:rsidRPr="00000000">
              <w:rPr>
                <w:rtl w:val="0"/>
              </w:rPr>
              <w:t xml:space="preserve">0.45</w:t>
            </w:r>
          </w:p>
        </w:tc>
      </w:tr>
    </w:tbl>
    <w:p w:rsidR="00000000" w:rsidDel="00000000" w:rsidP="00000000" w:rsidRDefault="00000000" w:rsidRPr="00000000" w14:paraId="000000F0">
      <w:pPr>
        <w:ind w:left="1440" w:firstLine="0"/>
        <w:rPr/>
      </w:pPr>
      <w:r w:rsidDel="00000000" w:rsidR="00000000" w:rsidRPr="00000000">
        <w:rPr>
          <w:rtl w:val="0"/>
        </w:rPr>
      </w:r>
    </w:p>
    <w:p w:rsidR="00000000" w:rsidDel="00000000" w:rsidP="00000000" w:rsidRDefault="00000000" w:rsidRPr="00000000" w14:paraId="000000F1">
      <w:pPr>
        <w:pStyle w:val="Heading4"/>
        <w:numPr>
          <w:ilvl w:val="1"/>
          <w:numId w:val="2"/>
        </w:numPr>
        <w:spacing w:after="0" w:afterAutospacing="0"/>
        <w:ind w:left="1440" w:hanging="360"/>
        <w:rPr>
          <w:color w:val="000000"/>
        </w:rPr>
      </w:pPr>
      <w:bookmarkStart w:colFirst="0" w:colLast="0" w:name="_q5vvoyw2tgt5" w:id="22"/>
      <w:bookmarkEnd w:id="22"/>
      <w:r w:rsidDel="00000000" w:rsidR="00000000" w:rsidRPr="00000000">
        <w:rPr>
          <w:b w:val="1"/>
          <w:color w:val="000000"/>
          <w:rtl w:val="0"/>
        </w:rPr>
        <w:t xml:space="preserve">組態四</w:t>
      </w:r>
    </w:p>
    <w:p w:rsidR="00000000" w:rsidDel="00000000" w:rsidP="00000000" w:rsidRDefault="00000000" w:rsidRPr="00000000" w14:paraId="000000F2">
      <w:pPr>
        <w:numPr>
          <w:ilvl w:val="0"/>
          <w:numId w:val="6"/>
        </w:numPr>
        <w:ind w:left="2160" w:hanging="360"/>
        <w:rPr/>
      </w:pPr>
      <w:r w:rsidDel="00000000" w:rsidR="00000000" w:rsidRPr="00000000">
        <w:rPr>
          <w:rtl w:val="0"/>
        </w:rPr>
        <w:t xml:space="preserve">原始RGB圖片，先縮放至256*256解析度，再轉為灰階圖片，後進行人臉偵測後裁切重點人臉五官部分</w:t>
      </w:r>
    </w:p>
    <w:p w:rsidR="00000000" w:rsidDel="00000000" w:rsidP="00000000" w:rsidRDefault="00000000" w:rsidRPr="00000000" w14:paraId="000000F3">
      <w:pPr>
        <w:ind w:left="1440" w:firstLine="0"/>
        <w:rPr/>
      </w:pPr>
      <w:r w:rsidDel="00000000" w:rsidR="00000000" w:rsidRPr="00000000">
        <w:rPr>
          <w:rtl w:val="0"/>
        </w:rPr>
      </w:r>
    </w:p>
    <w:tbl>
      <w:tblPr>
        <w:tblStyle w:val="Table4"/>
        <w:tblW w:w="75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580"/>
        <w:gridCol w:w="1875"/>
        <w:gridCol w:w="1875"/>
        <w:tblGridChange w:id="0">
          <w:tblGrid>
            <w:gridCol w:w="1170"/>
            <w:gridCol w:w="2580"/>
            <w:gridCol w:w="187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圖片代號</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圖片</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喜歡女性機率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喜歡男性機率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drawing>
                <wp:inline distB="114300" distT="114300" distL="114300" distR="114300">
                  <wp:extent cx="900000" cy="900000"/>
                  <wp:effectExtent b="0" l="0" r="0" t="0"/>
                  <wp:docPr id="23"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drawing>
                <wp:inline distB="114300" distT="114300" distL="114300" distR="114300">
                  <wp:extent cx="900000" cy="900000"/>
                  <wp:effectExtent b="0" l="0" r="0" t="0"/>
                  <wp:docPr id="19"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pPr>
            <w:r w:rsidDel="00000000" w:rsidR="00000000" w:rsidRPr="00000000">
              <w:rPr>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K_1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pPr>
            <w:r w:rsidDel="00000000" w:rsidR="00000000" w:rsidRPr="00000000">
              <w:rPr/>
              <w:drawing>
                <wp:inline distB="114300" distT="114300" distL="114300" distR="114300">
                  <wp:extent cx="900000" cy="900000"/>
                  <wp:effectExtent b="0" l="0" r="0" t="0"/>
                  <wp:docPr id="20"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L_1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drawing>
                <wp:inline distB="114300" distT="114300" distL="114300" distR="114300">
                  <wp:extent cx="900000" cy="900000"/>
                  <wp:effectExtent b="0" l="0" r="0" t="0"/>
                  <wp:docPr id="18"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L_2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pPr>
            <w:r w:rsidDel="00000000" w:rsidR="00000000" w:rsidRPr="00000000">
              <w:rPr/>
              <w:drawing>
                <wp:inline distB="114300" distT="114300" distL="114300" distR="114300">
                  <wp:extent cx="900000" cy="900000"/>
                  <wp:effectExtent b="0" l="0" r="0" t="0"/>
                  <wp:docPr id="26"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L_3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drawing>
                <wp:inline distB="114300" distT="114300" distL="114300" distR="114300">
                  <wp:extent cx="900000" cy="900000"/>
                  <wp:effectExtent b="0" l="0" r="0" t="0"/>
                  <wp:docPr id="41"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0.99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R_1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drawing>
                <wp:inline distB="114300" distT="114300" distL="114300" distR="114300">
                  <wp:extent cx="900000" cy="900000"/>
                  <wp:effectExtent b="0" l="0" r="0" t="0"/>
                  <wp:docPr id="10" name="image13.jpg"/>
                  <a:graphic>
                    <a:graphicData uri="http://schemas.openxmlformats.org/drawingml/2006/picture">
                      <pic:pic>
                        <pic:nvPicPr>
                          <pic:cNvPr id="0" name="image13.jpg"/>
                          <pic:cNvPicPr preferRelativeResize="0"/>
                        </pic:nvPicPr>
                        <pic:blipFill>
                          <a:blip r:embed="rId43"/>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0.54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R_2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pPr>
            <w:r w:rsidDel="00000000" w:rsidR="00000000" w:rsidRPr="00000000">
              <w:rPr/>
              <w:drawing>
                <wp:inline distB="114300" distT="114300" distL="114300" distR="114300">
                  <wp:extent cx="900000" cy="900000"/>
                  <wp:effectExtent b="0" l="0" r="0" t="0"/>
                  <wp:docPr id="3" name="image3.jpg"/>
                  <a:graphic>
                    <a:graphicData uri="http://schemas.openxmlformats.org/drawingml/2006/picture">
                      <pic:pic>
                        <pic:nvPicPr>
                          <pic:cNvPr id="0" name="image3.jpg"/>
                          <pic:cNvPicPr preferRelativeResize="0"/>
                        </pic:nvPicPr>
                        <pic:blipFill>
                          <a:blip r:embed="rId44"/>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R_3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drawing>
                <wp:inline distB="114300" distT="114300" distL="114300" distR="114300">
                  <wp:extent cx="900000" cy="900000"/>
                  <wp:effectExtent b="0" l="0" r="0" t="0"/>
                  <wp:docPr id="12"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900000" cy="90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0.23</w:t>
            </w:r>
          </w:p>
        </w:tc>
      </w:tr>
    </w:tbl>
    <w:p w:rsidR="00000000" w:rsidDel="00000000" w:rsidP="00000000" w:rsidRDefault="00000000" w:rsidRPr="00000000" w14:paraId="0000011C">
      <w:pPr>
        <w:pStyle w:val="Heading4"/>
        <w:ind w:left="1440" w:firstLine="0"/>
        <w:rPr>
          <w:b w:val="1"/>
          <w:color w:val="000000"/>
        </w:rPr>
      </w:pPr>
      <w:bookmarkStart w:colFirst="0" w:colLast="0" w:name="_fsdm18o0wfj7" w:id="23"/>
      <w:bookmarkEnd w:id="23"/>
      <w:r w:rsidDel="00000000" w:rsidR="00000000" w:rsidRPr="00000000">
        <w:rPr>
          <w:rtl w:val="0"/>
        </w:rPr>
      </w:r>
    </w:p>
    <w:p w:rsidR="00000000" w:rsidDel="00000000" w:rsidP="00000000" w:rsidRDefault="00000000" w:rsidRPr="00000000" w14:paraId="0000011D">
      <w:pPr>
        <w:pStyle w:val="Heading4"/>
        <w:numPr>
          <w:ilvl w:val="1"/>
          <w:numId w:val="2"/>
        </w:numPr>
        <w:ind w:left="1440" w:hanging="360"/>
        <w:rPr>
          <w:color w:val="000000"/>
        </w:rPr>
      </w:pPr>
      <w:bookmarkStart w:colFirst="0" w:colLast="0" w:name="_2d9kwhkl890p" w:id="24"/>
      <w:bookmarkEnd w:id="24"/>
      <w:r w:rsidDel="00000000" w:rsidR="00000000" w:rsidRPr="00000000">
        <w:rPr>
          <w:b w:val="1"/>
          <w:color w:val="000000"/>
          <w:rtl w:val="0"/>
        </w:rPr>
        <w:t xml:space="preserve">結論分析</w:t>
      </w:r>
    </w:p>
    <w:p w:rsidR="00000000" w:rsidDel="00000000" w:rsidP="00000000" w:rsidRDefault="00000000" w:rsidRPr="00000000" w14:paraId="0000011E">
      <w:pPr>
        <w:ind w:left="1440" w:firstLine="720"/>
        <w:rPr/>
      </w:pPr>
      <w:r w:rsidDel="00000000" w:rsidR="00000000" w:rsidRPr="00000000">
        <w:rPr>
          <w:rtl w:val="0"/>
        </w:rPr>
        <w:t xml:space="preserve">相較組態一和組態二，兩者的唯一區別在於</w:t>
      </w:r>
      <w:r w:rsidDel="00000000" w:rsidR="00000000" w:rsidRPr="00000000">
        <w:rPr>
          <w:b w:val="1"/>
          <w:rtl w:val="0"/>
        </w:rPr>
        <w:t xml:space="preserve">是否經過灰階處理</w:t>
      </w:r>
      <w:r w:rsidDel="00000000" w:rsidR="00000000" w:rsidRPr="00000000">
        <w:rPr>
          <w:rtl w:val="0"/>
        </w:rPr>
        <w:t xml:space="preserve">。從顯示的數據中可以看出，經過灰階處理的模型預測能力更強，能夠更準確地判斷喜歡男性或女性。與組態一（原始圖片）相比，組態二的數據顯示，模型似乎僅進行了二值化的分類，缺乏有效的預測行為。同樣地，透過比較組態三和組態四，也可以觀察到相似的現象。</w:t>
      </w:r>
    </w:p>
    <w:p w:rsidR="00000000" w:rsidDel="00000000" w:rsidP="00000000" w:rsidRDefault="00000000" w:rsidRPr="00000000" w14:paraId="0000011F">
      <w:pPr>
        <w:ind w:left="1440" w:firstLine="0"/>
        <w:rPr/>
      </w:pPr>
      <w:r w:rsidDel="00000000" w:rsidR="00000000" w:rsidRPr="00000000">
        <w:rPr>
          <w:rtl w:val="0"/>
        </w:rPr>
        <w:t xml:space="preserve">進一步比較組態二和組態四，兩者之間的變異主要在於</w:t>
      </w:r>
      <w:r w:rsidDel="00000000" w:rsidR="00000000" w:rsidRPr="00000000">
        <w:rPr>
          <w:b w:val="1"/>
          <w:rtl w:val="0"/>
        </w:rPr>
        <w:t xml:space="preserve">是否經過縮放、人臉偵測和裁切</w:t>
      </w:r>
      <w:r w:rsidDel="00000000" w:rsidR="00000000" w:rsidRPr="00000000">
        <w:rPr>
          <w:rtl w:val="0"/>
        </w:rPr>
        <w:t xml:space="preserve">。雖然根據組員的性取向作為ground truth比對，組態二的正確預測率較高，但考慮到收集的資料並未進行資料清理（Data Cleaning），所以我們決定採用組態四的影像處理流程進行後續實驗。</w:t>
      </w:r>
    </w:p>
    <w:p w:rsidR="00000000" w:rsidDel="00000000" w:rsidP="00000000" w:rsidRDefault="00000000" w:rsidRPr="00000000" w14:paraId="00000120">
      <w:pPr>
        <w:ind w:left="1440" w:firstLine="0"/>
        <w:rPr/>
      </w:pPr>
      <w:r w:rsidDel="00000000" w:rsidR="00000000" w:rsidRPr="00000000">
        <w:rPr>
          <w:rtl w:val="0"/>
        </w:rPr>
      </w:r>
    </w:p>
    <w:p w:rsidR="00000000" w:rsidDel="00000000" w:rsidP="00000000" w:rsidRDefault="00000000" w:rsidRPr="00000000" w14:paraId="00000121">
      <w:pPr>
        <w:pStyle w:val="Heading3"/>
        <w:numPr>
          <w:ilvl w:val="0"/>
          <w:numId w:val="2"/>
        </w:numPr>
        <w:ind w:left="720" w:hanging="360"/>
        <w:rPr>
          <w:b w:val="1"/>
          <w:color w:val="000000"/>
        </w:rPr>
      </w:pPr>
      <w:bookmarkStart w:colFirst="0" w:colLast="0" w:name="_7airk8chohap" w:id="25"/>
      <w:bookmarkEnd w:id="25"/>
      <w:r w:rsidDel="00000000" w:rsidR="00000000" w:rsidRPr="00000000">
        <w:rPr>
          <w:b w:val="1"/>
          <w:color w:val="000000"/>
          <w:rtl w:val="0"/>
        </w:rPr>
        <w:t xml:space="preserve">實驗</w:t>
      </w:r>
      <w:r w:rsidDel="00000000" w:rsidR="00000000" w:rsidRPr="00000000">
        <w:rPr>
          <w:b w:val="1"/>
          <w:color w:val="000000"/>
          <w:rtl w:val="0"/>
        </w:rPr>
        <w:t xml:space="preserve">二</w:t>
      </w:r>
    </w:p>
    <w:p w:rsidR="00000000" w:rsidDel="00000000" w:rsidP="00000000" w:rsidRDefault="00000000" w:rsidRPr="00000000" w14:paraId="00000122">
      <w:pPr>
        <w:ind w:left="720" w:firstLine="0"/>
        <w:rPr/>
      </w:pPr>
      <w:r w:rsidDel="00000000" w:rsidR="00000000" w:rsidRPr="00000000">
        <w:rPr>
          <w:rtl w:val="0"/>
        </w:rPr>
        <w:t xml:space="preserve">變因為CNN模型，預處理方式採用實驗一的結論</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spacing w:before="300" w:lineRule="auto"/>
        <w:jc w:val="center"/>
        <w:rPr>
          <w:rFonts w:ascii="DFKai-SB" w:cs="DFKai-SB" w:eastAsia="DFKai-SB" w:hAnsi="DFKai-SB"/>
          <w:b w:val="1"/>
          <w:sz w:val="48"/>
          <w:szCs w:val="48"/>
        </w:rPr>
      </w:pPr>
      <w:bookmarkStart w:colFirst="0" w:colLast="0" w:name="_5ndu7q5mp6hp" w:id="26"/>
      <w:bookmarkEnd w:id="26"/>
      <w:r w:rsidDel="00000000" w:rsidR="00000000" w:rsidRPr="00000000">
        <w:rPr>
          <w:rFonts w:ascii="DFKai-SB" w:cs="DFKai-SB" w:eastAsia="DFKai-SB" w:hAnsi="DFKai-SB"/>
          <w:b w:val="1"/>
          <w:sz w:val="48"/>
          <w:szCs w:val="48"/>
          <w:rtl w:val="0"/>
        </w:rPr>
        <w:t xml:space="preserve">第四章 圖表</w:t>
      </w:r>
    </w:p>
    <w:p w:rsidR="00000000" w:rsidDel="00000000" w:rsidP="00000000" w:rsidRDefault="00000000" w:rsidRPr="00000000" w14:paraId="0000012B">
      <w:pPr>
        <w:pStyle w:val="Heading3"/>
        <w:numPr>
          <w:ilvl w:val="0"/>
          <w:numId w:val="3"/>
        </w:numPr>
        <w:ind w:left="720" w:hanging="360"/>
        <w:rPr>
          <w:b w:val="1"/>
          <w:color w:val="000000"/>
        </w:rPr>
      </w:pPr>
      <w:bookmarkStart w:colFirst="0" w:colLast="0" w:name="_ph008cnfcj5z" w:id="27"/>
      <w:bookmarkEnd w:id="27"/>
      <w:r w:rsidDel="00000000" w:rsidR="00000000" w:rsidRPr="00000000">
        <w:rPr>
          <w:b w:val="1"/>
          <w:color w:val="000000"/>
          <w:rtl w:val="0"/>
        </w:rPr>
        <w:t xml:space="preserve">實驗一</w:t>
      </w:r>
    </w:p>
    <w:p w:rsidR="00000000" w:rsidDel="00000000" w:rsidP="00000000" w:rsidRDefault="00000000" w:rsidRPr="00000000" w14:paraId="0000012C">
      <w:pPr>
        <w:ind w:left="720" w:firstLine="0"/>
        <w:rPr/>
      </w:pPr>
      <w:r w:rsidDel="00000000" w:rsidR="00000000" w:rsidRPr="00000000">
        <w:rPr/>
        <w:drawing>
          <wp:inline distB="114300" distT="114300" distL="114300" distR="114300">
            <wp:extent cx="4890777" cy="2880000"/>
            <wp:effectExtent b="0" l="0" r="0" t="0"/>
            <wp:docPr id="40"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4890777"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drawing>
          <wp:inline distB="114300" distT="114300" distL="114300" distR="114300">
            <wp:extent cx="4888017" cy="2880000"/>
            <wp:effectExtent b="0" l="0" r="0" t="0"/>
            <wp:docPr id="2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888017"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drawing>
          <wp:inline distB="114300" distT="114300" distL="114300" distR="114300">
            <wp:extent cx="4888017" cy="2880000"/>
            <wp:effectExtent b="0" l="0" r="0" t="0"/>
            <wp:docPr id="2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888017"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numPr>
          <w:ilvl w:val="0"/>
          <w:numId w:val="3"/>
        </w:numPr>
        <w:ind w:left="720" w:hanging="360"/>
        <w:rPr>
          <w:b w:val="1"/>
          <w:color w:val="000000"/>
          <w:sz w:val="28"/>
          <w:szCs w:val="28"/>
        </w:rPr>
      </w:pPr>
      <w:bookmarkStart w:colFirst="0" w:colLast="0" w:name="_1st7yjld80i" w:id="28"/>
      <w:bookmarkEnd w:id="28"/>
      <w:r w:rsidDel="00000000" w:rsidR="00000000" w:rsidRPr="00000000">
        <w:rPr>
          <w:b w:val="1"/>
          <w:color w:val="000000"/>
          <w:rtl w:val="0"/>
        </w:rPr>
        <w:t xml:space="preserve">實驗二</w:t>
      </w:r>
    </w:p>
    <w:p w:rsidR="00000000" w:rsidDel="00000000" w:rsidP="00000000" w:rsidRDefault="00000000" w:rsidRPr="00000000" w14:paraId="00000130">
      <w:pPr>
        <w:pStyle w:val="Heading3"/>
        <w:ind w:left="720" w:firstLine="0"/>
        <w:rPr>
          <w:b w:val="1"/>
          <w:color w:val="000000"/>
        </w:rPr>
      </w:pPr>
      <w:bookmarkStart w:colFirst="0" w:colLast="0" w:name="_yzw470cqjhdw" w:id="29"/>
      <w:bookmarkEnd w:id="29"/>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2"/>
        <w:spacing w:before="300" w:lineRule="auto"/>
        <w:jc w:val="left"/>
        <w:rPr>
          <w:rFonts w:ascii="DFKai-SB" w:cs="DFKai-SB" w:eastAsia="DFKai-SB" w:hAnsi="DFKai-SB"/>
          <w:b w:val="1"/>
          <w:sz w:val="48"/>
          <w:szCs w:val="48"/>
        </w:rPr>
      </w:pPr>
      <w:bookmarkStart w:colFirst="0" w:colLast="0" w:name="_kqii0phgjnfl" w:id="30"/>
      <w:bookmarkEnd w:id="30"/>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spacing w:before="300" w:lineRule="auto"/>
        <w:jc w:val="center"/>
        <w:rPr>
          <w:rFonts w:ascii="DFKai-SB" w:cs="DFKai-SB" w:eastAsia="DFKai-SB" w:hAnsi="DFKai-SB"/>
          <w:b w:val="1"/>
          <w:sz w:val="48"/>
          <w:szCs w:val="48"/>
        </w:rPr>
      </w:pPr>
      <w:bookmarkStart w:colFirst="0" w:colLast="0" w:name="_swx0njc099pi" w:id="31"/>
      <w:bookmarkEnd w:id="31"/>
      <w:r w:rsidDel="00000000" w:rsidR="00000000" w:rsidRPr="00000000">
        <w:rPr>
          <w:rFonts w:ascii="DFKai-SB" w:cs="DFKai-SB" w:eastAsia="DFKai-SB" w:hAnsi="DFKai-SB"/>
          <w:b w:val="1"/>
          <w:sz w:val="48"/>
          <w:szCs w:val="48"/>
          <w:rtl w:val="0"/>
        </w:rPr>
        <w:t xml:space="preserve">第五章 分工表</w:t>
      </w:r>
    </w:p>
    <w:p w:rsidR="00000000" w:rsidDel="00000000" w:rsidP="00000000" w:rsidRDefault="00000000" w:rsidRPr="00000000" w14:paraId="0000013D">
      <w:pPr>
        <w:pStyle w:val="Heading3"/>
        <w:numPr>
          <w:ilvl w:val="0"/>
          <w:numId w:val="4"/>
        </w:numPr>
        <w:ind w:left="720" w:hanging="360"/>
        <w:rPr>
          <w:b w:val="1"/>
          <w:color w:val="000000"/>
        </w:rPr>
      </w:pPr>
      <w:bookmarkStart w:colFirst="0" w:colLast="0" w:name="_9l6g04p7oake" w:id="32"/>
      <w:bookmarkEnd w:id="32"/>
      <w:r w:rsidDel="00000000" w:rsidR="00000000" w:rsidRPr="00000000">
        <w:rPr>
          <w:b w:val="1"/>
          <w:color w:val="000000"/>
          <w:rtl w:val="0"/>
        </w:rPr>
        <w:t xml:space="preserve">分工項目與負責人</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工作項目</w:t>
            </w:r>
          </w:p>
        </w:tc>
        <w:tc>
          <w:tcPr>
            <w:shd w:fill="00896c"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吳政霖</w:t>
            </w:r>
          </w:p>
        </w:tc>
        <w:tc>
          <w:tcPr>
            <w:shd w:fill="00896c"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卓靖鎧</w:t>
            </w:r>
          </w:p>
        </w:tc>
        <w:tc>
          <w:tcPr>
            <w:shd w:fill="00896c"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呂姿霖</w:t>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資料收集</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yellow"/>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yellow"/>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yellow"/>
              </w:rPr>
            </w:pPr>
            <w:r w:rsidDel="00000000" w:rsidR="00000000" w:rsidRPr="00000000">
              <w:rPr>
                <w:rtl w:val="0"/>
              </w:rPr>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資料預處理</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模型建立</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highlight w:val="yellow"/>
              </w:rPr>
            </w:pPr>
            <w:r w:rsidDel="00000000" w:rsidR="00000000" w:rsidRPr="00000000">
              <w:rPr>
                <w:rtl w:val="0"/>
              </w:rPr>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模型訓練</w:t>
            </w:r>
          </w:p>
        </w:tc>
        <w:tc>
          <w:tcPr>
            <w:shd w:fill="d0e0e3"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highlight w:val="yellow"/>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highlight w:val="yellow"/>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b w:val="1"/>
                <w:highlight w:val="yellow"/>
              </w:rPr>
            </w:pPr>
            <w:r w:rsidDel="00000000" w:rsidR="00000000" w:rsidRPr="00000000">
              <w:rPr>
                <w:rtl w:val="0"/>
              </w:rPr>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模型分析</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b w:val="1"/>
                <w:highlight w:val="yellow"/>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highlight w:val="yellow"/>
              </w:rPr>
            </w:pPr>
            <w:r w:rsidDel="00000000" w:rsidR="00000000" w:rsidRPr="00000000">
              <w:rPr>
                <w:rtl w:val="0"/>
              </w:rPr>
            </w:r>
          </w:p>
        </w:tc>
      </w:tr>
      <w:tr>
        <w:trPr>
          <w:cantSplit w:val="0"/>
          <w:tblHeader w:val="0"/>
        </w:trPr>
        <w:tc>
          <w:tcPr>
            <w:shd w:fill="99d8b9"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網頁應用</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0e0e3"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sectPr>
      <w:footerReference r:id="rId49"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icrosoft JhengHei"/>
  <w:font w:name="DFKai-SB"/>
  <w:font w:name="Arial"/>
  <w:font w:name="Arial Unicode MS"/>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icrosoft JhengHei" w:cs="Microsoft JhengHei" w:eastAsia="Microsoft JhengHei" w:hAnsi="Microsoft JhengHei"/>
        <w:sz w:val="24"/>
        <w:szCs w:val="24"/>
        <w:lang w:val="zh_TW"/>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2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36.jpg"/><Relationship Id="rId41" Type="http://schemas.openxmlformats.org/officeDocument/2006/relationships/image" Target="media/image19.jpg"/><Relationship Id="rId44" Type="http://schemas.openxmlformats.org/officeDocument/2006/relationships/image" Target="media/image3.jpg"/><Relationship Id="rId43" Type="http://schemas.openxmlformats.org/officeDocument/2006/relationships/image" Target="media/image13.jpg"/><Relationship Id="rId46" Type="http://schemas.openxmlformats.org/officeDocument/2006/relationships/image" Target="media/image30.pn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29.png"/><Relationship Id="rId47" Type="http://schemas.openxmlformats.org/officeDocument/2006/relationships/image" Target="media/image24.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hyperlink" Target="https://www.tandfonline.com/doi/abs/10.1300/J082v13n04_05" TargetMode="External"/><Relationship Id="rId8" Type="http://schemas.openxmlformats.org/officeDocument/2006/relationships/hyperlink" Target="https://psycnet.apa.org/doiLanding?doi=10.1037%2Fpspa0000098" TargetMode="External"/><Relationship Id="rId31" Type="http://schemas.openxmlformats.org/officeDocument/2006/relationships/image" Target="media/image25.jpg"/><Relationship Id="rId30" Type="http://schemas.openxmlformats.org/officeDocument/2006/relationships/image" Target="media/image2.jpg"/><Relationship Id="rId33" Type="http://schemas.openxmlformats.org/officeDocument/2006/relationships/image" Target="media/image28.jpg"/><Relationship Id="rId32" Type="http://schemas.openxmlformats.org/officeDocument/2006/relationships/image" Target="media/image16.jpg"/><Relationship Id="rId35" Type="http://schemas.openxmlformats.org/officeDocument/2006/relationships/image" Target="media/image12.jpg"/><Relationship Id="rId34" Type="http://schemas.openxmlformats.org/officeDocument/2006/relationships/image" Target="media/image11.jpg"/><Relationship Id="rId37" Type="http://schemas.openxmlformats.org/officeDocument/2006/relationships/image" Target="media/image22.jpg"/><Relationship Id="rId36" Type="http://schemas.openxmlformats.org/officeDocument/2006/relationships/image" Target="media/image10.jpg"/><Relationship Id="rId39" Type="http://schemas.openxmlformats.org/officeDocument/2006/relationships/image" Target="media/image17.jpg"/><Relationship Id="rId38" Type="http://schemas.openxmlformats.org/officeDocument/2006/relationships/image" Target="media/image5.jpg"/><Relationship Id="rId20" Type="http://schemas.openxmlformats.org/officeDocument/2006/relationships/image" Target="media/image6.jpg"/><Relationship Id="rId22" Type="http://schemas.openxmlformats.org/officeDocument/2006/relationships/image" Target="media/image14.jpg"/><Relationship Id="rId21" Type="http://schemas.openxmlformats.org/officeDocument/2006/relationships/image" Target="media/image40.jpg"/><Relationship Id="rId24" Type="http://schemas.openxmlformats.org/officeDocument/2006/relationships/image" Target="media/image31.jpg"/><Relationship Id="rId23" Type="http://schemas.openxmlformats.org/officeDocument/2006/relationships/image" Target="media/image23.jpg"/><Relationship Id="rId26" Type="http://schemas.openxmlformats.org/officeDocument/2006/relationships/image" Target="media/image32.jpg"/><Relationship Id="rId25" Type="http://schemas.openxmlformats.org/officeDocument/2006/relationships/image" Target="media/image4.jpg"/><Relationship Id="rId28" Type="http://schemas.openxmlformats.org/officeDocument/2006/relationships/image" Target="media/image34.jpg"/><Relationship Id="rId27" Type="http://schemas.openxmlformats.org/officeDocument/2006/relationships/image" Target="media/image33.jpg"/><Relationship Id="rId29" Type="http://schemas.openxmlformats.org/officeDocument/2006/relationships/image" Target="media/image1.jpg"/><Relationship Id="rId11" Type="http://schemas.openxmlformats.org/officeDocument/2006/relationships/image" Target="media/image35.jpg"/><Relationship Id="rId10" Type="http://schemas.openxmlformats.org/officeDocument/2006/relationships/image" Target="media/image39.jpg"/><Relationship Id="rId13" Type="http://schemas.openxmlformats.org/officeDocument/2006/relationships/image" Target="media/image38.jpg"/><Relationship Id="rId12" Type="http://schemas.openxmlformats.org/officeDocument/2006/relationships/image" Target="media/image41.jpg"/><Relationship Id="rId15" Type="http://schemas.openxmlformats.org/officeDocument/2006/relationships/image" Target="media/image26.jpg"/><Relationship Id="rId14" Type="http://schemas.openxmlformats.org/officeDocument/2006/relationships/image" Target="media/image20.jpg"/><Relationship Id="rId17" Type="http://schemas.openxmlformats.org/officeDocument/2006/relationships/image" Target="media/image18.jpg"/><Relationship Id="rId16" Type="http://schemas.openxmlformats.org/officeDocument/2006/relationships/image" Target="media/image9.jpg"/><Relationship Id="rId19" Type="http://schemas.openxmlformats.org/officeDocument/2006/relationships/image" Target="media/image37.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